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E64" w:rsidRDefault="000E1A52">
      <w:pPr>
        <w:pStyle w:val="Titre"/>
        <w:spacing w:line="218" w:lineRule="auto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28640" behindDoc="0" locked="0" layoutInCell="1" allowOverlap="1">
                <wp:simplePos x="0" y="0"/>
                <wp:positionH relativeFrom="page">
                  <wp:posOffset>3715385</wp:posOffset>
                </wp:positionH>
                <wp:positionV relativeFrom="paragraph">
                  <wp:posOffset>339724</wp:posOffset>
                </wp:positionV>
                <wp:extent cx="8870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13C9" id="Line 2" o:spid="_x0000_s1026" style="position:absolute;z-index:15728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92.55pt,26.75pt" to="362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etHAIAAEA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" strokeweight=".25408mm">
                <w10:wrap anchorx="page"/>
              </v:line>
            </w:pict>
          </mc:Fallback>
        </mc:AlternateContent>
      </w:r>
      <w:r w:rsidR="00924851">
        <w:t>Fournitures scolaires</w:t>
      </w:r>
      <w:r w:rsidR="00924851">
        <w:rPr>
          <w:spacing w:val="40"/>
        </w:rPr>
        <w:t xml:space="preserve"> </w:t>
      </w:r>
      <w:r w:rsidR="00924851">
        <w:t>Année scolaire 202</w:t>
      </w:r>
      <w:r>
        <w:t>4</w:t>
      </w:r>
      <w:r w:rsidR="00924851">
        <w:t>/202</w:t>
      </w:r>
      <w:r>
        <w:t>5</w:t>
      </w:r>
      <w:r w:rsidR="00924851">
        <w:rPr>
          <w:u w:val="none"/>
        </w:rPr>
        <w:t xml:space="preserve"> Classe de 6</w:t>
      </w:r>
      <w:r w:rsidR="00924851">
        <w:rPr>
          <w:sz w:val="13"/>
          <w:u w:val="none"/>
        </w:rPr>
        <w:t>e</w:t>
      </w:r>
    </w:p>
    <w:p w:rsidR="00393E64" w:rsidRPr="005D1035" w:rsidRDefault="00924851">
      <w:pPr>
        <w:pStyle w:val="Corpsdetexte"/>
        <w:spacing w:before="186" w:line="225" w:lineRule="auto"/>
        <w:ind w:left="120" w:right="167" w:firstLine="2"/>
        <w:jc w:val="both"/>
        <w:rPr>
          <w:rFonts w:ascii="Arial Narrow" w:hAnsi="Arial Narrow"/>
        </w:rPr>
      </w:pPr>
      <w:r w:rsidRPr="005D1035">
        <w:rPr>
          <w:rFonts w:ascii="Arial Narrow" w:hAnsi="Arial Narrow"/>
          <w:w w:val="90"/>
        </w:rPr>
        <w:t>Les</w:t>
      </w:r>
      <w:r w:rsidRPr="005D1035">
        <w:rPr>
          <w:rFonts w:ascii="Arial Narrow" w:hAnsi="Arial Narrow"/>
          <w:spacing w:val="-9"/>
          <w:w w:val="90"/>
        </w:rPr>
        <w:t xml:space="preserve"> </w:t>
      </w:r>
      <w:r w:rsidRPr="005D1035">
        <w:rPr>
          <w:rFonts w:ascii="Arial Narrow" w:hAnsi="Arial Narrow"/>
          <w:w w:val="90"/>
        </w:rPr>
        <w:t>fournitures</w:t>
      </w:r>
      <w:r w:rsidRPr="005D1035">
        <w:rPr>
          <w:rFonts w:ascii="Arial Narrow" w:hAnsi="Arial Narrow"/>
        </w:rPr>
        <w:t xml:space="preserve"> </w:t>
      </w:r>
      <w:r w:rsidRPr="005D1035">
        <w:rPr>
          <w:rFonts w:ascii="Arial Narrow" w:hAnsi="Arial Narrow"/>
          <w:w w:val="90"/>
        </w:rPr>
        <w:t>de</w:t>
      </w:r>
      <w:r w:rsidRPr="005D1035">
        <w:rPr>
          <w:rFonts w:ascii="Arial Narrow" w:hAnsi="Arial Narrow"/>
          <w:spacing w:val="-9"/>
          <w:w w:val="90"/>
        </w:rPr>
        <w:t xml:space="preserve"> </w:t>
      </w:r>
      <w:r w:rsidRPr="005D1035">
        <w:rPr>
          <w:rFonts w:ascii="Arial Narrow" w:hAnsi="Arial Narrow"/>
          <w:w w:val="90"/>
        </w:rPr>
        <w:t>cette</w:t>
      </w:r>
      <w:r w:rsidRPr="005D1035">
        <w:rPr>
          <w:rFonts w:ascii="Arial Narrow" w:hAnsi="Arial Narrow"/>
          <w:spacing w:val="-8"/>
          <w:w w:val="90"/>
        </w:rPr>
        <w:t xml:space="preserve"> </w:t>
      </w:r>
      <w:r w:rsidRPr="005D1035">
        <w:rPr>
          <w:rFonts w:ascii="Arial Narrow" w:hAnsi="Arial Narrow"/>
          <w:w w:val="90"/>
        </w:rPr>
        <w:t>Ii</w:t>
      </w:r>
      <w:bookmarkStart w:id="0" w:name="_GoBack"/>
      <w:bookmarkEnd w:id="0"/>
      <w:r w:rsidRPr="005D1035">
        <w:rPr>
          <w:rFonts w:ascii="Arial Narrow" w:hAnsi="Arial Narrow"/>
          <w:w w:val="90"/>
        </w:rPr>
        <w:t>ste</w:t>
      </w:r>
      <w:r w:rsidRPr="005D1035">
        <w:rPr>
          <w:rFonts w:ascii="Arial Narrow" w:hAnsi="Arial Narrow"/>
          <w:spacing w:val="-8"/>
          <w:w w:val="90"/>
        </w:rPr>
        <w:t xml:space="preserve"> </w:t>
      </w:r>
      <w:r w:rsidRPr="005D1035">
        <w:rPr>
          <w:rFonts w:ascii="Arial Narrow" w:hAnsi="Arial Narrow"/>
          <w:w w:val="90"/>
        </w:rPr>
        <w:t>doivent être</w:t>
      </w:r>
      <w:r w:rsidRPr="005D1035">
        <w:rPr>
          <w:rFonts w:ascii="Arial Narrow" w:hAnsi="Arial Narrow"/>
          <w:spacing w:val="-9"/>
          <w:w w:val="90"/>
        </w:rPr>
        <w:t xml:space="preserve"> </w:t>
      </w:r>
      <w:r w:rsidRPr="005D1035">
        <w:rPr>
          <w:rFonts w:ascii="Arial Narrow" w:hAnsi="Arial Narrow"/>
          <w:w w:val="90"/>
        </w:rPr>
        <w:t>en</w:t>
      </w:r>
      <w:r w:rsidRPr="005D1035">
        <w:rPr>
          <w:rFonts w:ascii="Arial Narrow" w:hAnsi="Arial Narrow"/>
          <w:spacing w:val="-7"/>
          <w:w w:val="90"/>
        </w:rPr>
        <w:t xml:space="preserve"> </w:t>
      </w:r>
      <w:r w:rsidRPr="005D1035">
        <w:rPr>
          <w:rFonts w:ascii="Arial Narrow" w:hAnsi="Arial Narrow"/>
          <w:w w:val="90"/>
        </w:rPr>
        <w:t>possession</w:t>
      </w:r>
      <w:r w:rsidRPr="005D1035">
        <w:rPr>
          <w:rFonts w:ascii="Arial Narrow" w:hAnsi="Arial Narrow"/>
        </w:rPr>
        <w:t xml:space="preserve"> </w:t>
      </w:r>
      <w:r w:rsidRPr="005D1035">
        <w:rPr>
          <w:rFonts w:ascii="Arial Narrow" w:hAnsi="Arial Narrow"/>
          <w:w w:val="90"/>
        </w:rPr>
        <w:t>de</w:t>
      </w:r>
      <w:r w:rsidRPr="005D1035">
        <w:rPr>
          <w:rFonts w:ascii="Arial Narrow" w:hAnsi="Arial Narrow"/>
          <w:spacing w:val="-8"/>
          <w:w w:val="90"/>
        </w:rPr>
        <w:t xml:space="preserve"> </w:t>
      </w:r>
      <w:r w:rsidRPr="005D1035">
        <w:rPr>
          <w:rFonts w:ascii="Arial Narrow" w:hAnsi="Arial Narrow"/>
          <w:w w:val="90"/>
        </w:rPr>
        <w:t>l'élève</w:t>
      </w:r>
      <w:r w:rsidRPr="005D1035">
        <w:rPr>
          <w:rFonts w:ascii="Arial Narrow" w:hAnsi="Arial Narrow"/>
          <w:spacing w:val="-2"/>
          <w:w w:val="90"/>
        </w:rPr>
        <w:t xml:space="preserve"> </w:t>
      </w:r>
      <w:r w:rsidRPr="005D1035">
        <w:rPr>
          <w:rFonts w:ascii="Arial Narrow" w:hAnsi="Arial Narrow"/>
          <w:w w:val="90"/>
        </w:rPr>
        <w:t>dès</w:t>
      </w:r>
      <w:r w:rsidRPr="005D1035">
        <w:rPr>
          <w:rFonts w:ascii="Arial Narrow" w:hAnsi="Arial Narrow"/>
          <w:spacing w:val="-5"/>
          <w:w w:val="90"/>
        </w:rPr>
        <w:t xml:space="preserve"> </w:t>
      </w:r>
      <w:r w:rsidRPr="005D1035">
        <w:rPr>
          <w:rFonts w:ascii="Arial Narrow" w:hAnsi="Arial Narrow"/>
          <w:w w:val="90"/>
        </w:rPr>
        <w:t>la</w:t>
      </w:r>
      <w:r w:rsidRPr="005D1035">
        <w:rPr>
          <w:rFonts w:ascii="Arial Narrow" w:hAnsi="Arial Narrow"/>
          <w:spacing w:val="-1"/>
          <w:w w:val="90"/>
        </w:rPr>
        <w:t xml:space="preserve"> </w:t>
      </w:r>
      <w:r w:rsidRPr="005D1035">
        <w:rPr>
          <w:rFonts w:ascii="Arial Narrow" w:hAnsi="Arial Narrow"/>
          <w:w w:val="90"/>
        </w:rPr>
        <w:t>rentrée.</w:t>
      </w:r>
      <w:r w:rsidRPr="005D1035">
        <w:rPr>
          <w:rFonts w:ascii="Arial Narrow" w:hAnsi="Arial Narrow"/>
          <w:spacing w:val="-4"/>
          <w:w w:val="90"/>
        </w:rPr>
        <w:t xml:space="preserve"> </w:t>
      </w:r>
      <w:r w:rsidRPr="005D1035">
        <w:rPr>
          <w:rFonts w:ascii="Arial Narrow" w:hAnsi="Arial Narrow"/>
          <w:w w:val="90"/>
        </w:rPr>
        <w:t>Cette</w:t>
      </w:r>
      <w:r w:rsidRPr="005D1035">
        <w:rPr>
          <w:rFonts w:ascii="Arial Narrow" w:hAnsi="Arial Narrow"/>
          <w:spacing w:val="-9"/>
          <w:w w:val="90"/>
        </w:rPr>
        <w:t xml:space="preserve"> </w:t>
      </w:r>
      <w:r w:rsidRPr="005D1035">
        <w:rPr>
          <w:rFonts w:ascii="Arial Narrow" w:hAnsi="Arial Narrow"/>
          <w:w w:val="90"/>
        </w:rPr>
        <w:t>Iiste</w:t>
      </w:r>
      <w:r w:rsidRPr="005D1035">
        <w:rPr>
          <w:rFonts w:ascii="Arial Narrow" w:hAnsi="Arial Narrow"/>
          <w:spacing w:val="-7"/>
          <w:w w:val="90"/>
        </w:rPr>
        <w:t xml:space="preserve"> </w:t>
      </w:r>
      <w:r w:rsidRPr="005D1035">
        <w:rPr>
          <w:rFonts w:ascii="Arial Narrow" w:hAnsi="Arial Narrow"/>
          <w:w w:val="90"/>
        </w:rPr>
        <w:t>a</w:t>
      </w:r>
      <w:r w:rsidRPr="005D1035">
        <w:rPr>
          <w:rFonts w:ascii="Arial Narrow" w:hAnsi="Arial Narrow"/>
          <w:spacing w:val="-1"/>
          <w:w w:val="90"/>
        </w:rPr>
        <w:t xml:space="preserve"> </w:t>
      </w:r>
      <w:r w:rsidRPr="005D1035">
        <w:rPr>
          <w:rFonts w:ascii="Arial Narrow" w:hAnsi="Arial Narrow"/>
          <w:w w:val="90"/>
        </w:rPr>
        <w:t>été</w:t>
      </w:r>
      <w:r w:rsidRPr="005D1035">
        <w:rPr>
          <w:rFonts w:ascii="Arial Narrow" w:hAnsi="Arial Narrow"/>
          <w:spacing w:val="-8"/>
          <w:w w:val="90"/>
        </w:rPr>
        <w:t xml:space="preserve"> </w:t>
      </w:r>
      <w:r w:rsidRPr="005D1035">
        <w:rPr>
          <w:rFonts w:ascii="Arial Narrow" w:hAnsi="Arial Narrow"/>
          <w:w w:val="90"/>
        </w:rPr>
        <w:t>élaborée avec</w:t>
      </w:r>
      <w:r w:rsidRPr="005D1035">
        <w:rPr>
          <w:rFonts w:ascii="Arial Narrow" w:hAnsi="Arial Narrow"/>
          <w:spacing w:val="-2"/>
          <w:w w:val="90"/>
        </w:rPr>
        <w:t xml:space="preserve"> </w:t>
      </w:r>
      <w:r w:rsidRPr="005D1035">
        <w:rPr>
          <w:rFonts w:ascii="Arial Narrow" w:hAnsi="Arial Narrow"/>
          <w:w w:val="90"/>
        </w:rPr>
        <w:t>la</w:t>
      </w:r>
      <w:r w:rsidRPr="005D1035">
        <w:rPr>
          <w:rFonts w:ascii="Arial Narrow" w:hAnsi="Arial Narrow"/>
          <w:spacing w:val="-4"/>
          <w:w w:val="90"/>
        </w:rPr>
        <w:t xml:space="preserve"> </w:t>
      </w:r>
      <w:r w:rsidRPr="005D1035">
        <w:rPr>
          <w:rFonts w:ascii="Arial Narrow" w:hAnsi="Arial Narrow"/>
          <w:w w:val="90"/>
        </w:rPr>
        <w:t>préoccupation de</w:t>
      </w:r>
      <w:r w:rsidRPr="005D1035">
        <w:rPr>
          <w:rFonts w:ascii="Arial Narrow" w:hAnsi="Arial Narrow"/>
          <w:spacing w:val="-8"/>
          <w:w w:val="90"/>
        </w:rPr>
        <w:t xml:space="preserve"> </w:t>
      </w:r>
      <w:r w:rsidRPr="005D1035">
        <w:rPr>
          <w:rFonts w:ascii="Arial Narrow" w:hAnsi="Arial Narrow"/>
          <w:w w:val="90"/>
        </w:rPr>
        <w:t xml:space="preserve">ne </w:t>
      </w:r>
      <w:r w:rsidRPr="005D1035">
        <w:rPr>
          <w:rFonts w:ascii="Arial Narrow" w:hAnsi="Arial Narrow"/>
          <w:w w:val="95"/>
        </w:rPr>
        <w:t>pas alourdir le</w:t>
      </w:r>
      <w:r w:rsidRPr="005D1035">
        <w:rPr>
          <w:rFonts w:ascii="Arial Narrow" w:hAnsi="Arial Narrow"/>
          <w:spacing w:val="-6"/>
          <w:w w:val="95"/>
        </w:rPr>
        <w:t xml:space="preserve"> </w:t>
      </w:r>
      <w:r w:rsidRPr="005D1035">
        <w:rPr>
          <w:rFonts w:ascii="Arial Narrow" w:hAnsi="Arial Narrow"/>
          <w:w w:val="95"/>
        </w:rPr>
        <w:t>cartable des</w:t>
      </w:r>
      <w:r w:rsidRPr="005D1035">
        <w:rPr>
          <w:rFonts w:ascii="Arial Narrow" w:hAnsi="Arial Narrow"/>
          <w:spacing w:val="-4"/>
          <w:w w:val="95"/>
        </w:rPr>
        <w:t xml:space="preserve"> </w:t>
      </w:r>
      <w:r w:rsidRPr="005D1035">
        <w:rPr>
          <w:rFonts w:ascii="Arial Narrow" w:hAnsi="Arial Narrow"/>
          <w:w w:val="95"/>
        </w:rPr>
        <w:t>élèves. Nous demandons aux parents d'être attentifs tout au long de</w:t>
      </w:r>
      <w:r w:rsidRPr="005D1035">
        <w:rPr>
          <w:rFonts w:ascii="Arial Narrow" w:hAnsi="Arial Narrow"/>
          <w:spacing w:val="-3"/>
          <w:w w:val="95"/>
        </w:rPr>
        <w:t xml:space="preserve"> </w:t>
      </w:r>
      <w:r w:rsidRPr="005D1035">
        <w:rPr>
          <w:rFonts w:ascii="Arial Narrow" w:hAnsi="Arial Narrow"/>
          <w:w w:val="95"/>
        </w:rPr>
        <w:t xml:space="preserve">l'année à la bonne gestion des </w:t>
      </w:r>
      <w:r w:rsidRPr="005D1035">
        <w:rPr>
          <w:rFonts w:ascii="Arial Narrow" w:hAnsi="Arial Narrow"/>
          <w:spacing w:val="-2"/>
          <w:w w:val="95"/>
        </w:rPr>
        <w:t>cartables.</w:t>
      </w:r>
    </w:p>
    <w:p w:rsidR="00393E64" w:rsidRPr="005D1035" w:rsidRDefault="00924851">
      <w:pPr>
        <w:pStyle w:val="Corpsdetexte"/>
        <w:spacing w:line="219" w:lineRule="exact"/>
        <w:ind w:left="487"/>
        <w:rPr>
          <w:rFonts w:ascii="Arial Narrow" w:hAnsi="Arial Narrow"/>
        </w:rPr>
      </w:pPr>
      <w:r w:rsidRPr="005D1035">
        <w:rPr>
          <w:rFonts w:ascii="Arial Narrow" w:hAnsi="Arial Narrow"/>
          <w:w w:val="90"/>
          <w:u w:val="single"/>
        </w:rPr>
        <w:t>Base</w:t>
      </w:r>
      <w:r w:rsidRPr="005D1035">
        <w:rPr>
          <w:rFonts w:ascii="Arial Narrow" w:hAnsi="Arial Narrow"/>
          <w:spacing w:val="-9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à</w:t>
      </w:r>
      <w:r w:rsidRPr="005D1035">
        <w:rPr>
          <w:rFonts w:ascii="Arial Narrow" w:hAnsi="Arial Narrow"/>
          <w:spacing w:val="-8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acheter</w:t>
      </w:r>
      <w:r w:rsidRPr="005D1035">
        <w:rPr>
          <w:rFonts w:ascii="Arial Narrow" w:hAnsi="Arial Narrow"/>
          <w:spacing w:val="-6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et</w:t>
      </w:r>
      <w:r w:rsidRPr="005D1035">
        <w:rPr>
          <w:rFonts w:ascii="Arial Narrow" w:hAnsi="Arial Narrow"/>
          <w:spacing w:val="-7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à</w:t>
      </w:r>
      <w:r w:rsidRPr="005D1035">
        <w:rPr>
          <w:rFonts w:ascii="Arial Narrow" w:hAnsi="Arial Narrow"/>
          <w:spacing w:val="-8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avoir</w:t>
      </w:r>
      <w:r w:rsidRPr="005D1035">
        <w:rPr>
          <w:rFonts w:ascii="Arial Narrow" w:hAnsi="Arial Narrow"/>
          <w:spacing w:val="-3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sur</w:t>
      </w:r>
      <w:r w:rsidRPr="005D1035">
        <w:rPr>
          <w:rFonts w:ascii="Arial Narrow" w:hAnsi="Arial Narrow"/>
          <w:spacing w:val="-3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soi</w:t>
      </w:r>
      <w:r w:rsidRPr="005D1035">
        <w:rPr>
          <w:rFonts w:ascii="Arial Narrow" w:hAnsi="Arial Narrow"/>
          <w:spacing w:val="-5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à</w:t>
      </w:r>
      <w:r w:rsidRPr="005D1035">
        <w:rPr>
          <w:rFonts w:ascii="Arial Narrow" w:hAnsi="Arial Narrow"/>
          <w:spacing w:val="-7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tous</w:t>
      </w:r>
      <w:r w:rsidRPr="005D1035">
        <w:rPr>
          <w:rFonts w:ascii="Arial Narrow" w:hAnsi="Arial Narrow"/>
          <w:spacing w:val="-1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les</w:t>
      </w:r>
      <w:r w:rsidRPr="005D1035">
        <w:rPr>
          <w:rFonts w:ascii="Arial Narrow" w:hAnsi="Arial Narrow"/>
          <w:spacing w:val="-4"/>
          <w:w w:val="90"/>
          <w:u w:val="single"/>
        </w:rPr>
        <w:t xml:space="preserve"> </w:t>
      </w:r>
      <w:r w:rsidRPr="005D1035">
        <w:rPr>
          <w:rFonts w:ascii="Arial Narrow" w:hAnsi="Arial Narrow"/>
          <w:w w:val="90"/>
          <w:u w:val="single"/>
        </w:rPr>
        <w:t>cours</w:t>
      </w:r>
      <w:r w:rsidRPr="005D1035">
        <w:rPr>
          <w:rFonts w:ascii="Arial Narrow" w:hAnsi="Arial Narrow"/>
        </w:rPr>
        <w:t xml:space="preserve"> </w:t>
      </w:r>
      <w:r w:rsidRPr="005D1035">
        <w:rPr>
          <w:rFonts w:ascii="Arial Narrow" w:hAnsi="Arial Narrow"/>
          <w:spacing w:val="-10"/>
          <w:w w:val="90"/>
        </w:rPr>
        <w:t>:</w:t>
      </w:r>
    </w:p>
    <w:p w:rsidR="00393E64" w:rsidRPr="005D1035" w:rsidRDefault="00924851">
      <w:pPr>
        <w:pStyle w:val="Paragraphedeliste"/>
        <w:numPr>
          <w:ilvl w:val="0"/>
          <w:numId w:val="2"/>
        </w:numPr>
        <w:tabs>
          <w:tab w:val="left" w:pos="601"/>
        </w:tabs>
        <w:rPr>
          <w:rFonts w:ascii="Arial Narrow" w:hAnsi="Arial Narrow"/>
          <w:sz w:val="20"/>
        </w:rPr>
      </w:pPr>
      <w:r w:rsidRPr="005D1035">
        <w:rPr>
          <w:rFonts w:ascii="Arial Narrow" w:hAnsi="Arial Narrow"/>
          <w:w w:val="85"/>
          <w:sz w:val="20"/>
        </w:rPr>
        <w:t>1</w:t>
      </w:r>
      <w:r w:rsidRPr="005D1035">
        <w:rPr>
          <w:rFonts w:ascii="Arial Narrow" w:hAnsi="Arial Narrow"/>
          <w:spacing w:val="-5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clé</w:t>
      </w:r>
      <w:r w:rsidRPr="005D1035">
        <w:rPr>
          <w:rFonts w:ascii="Arial Narrow" w:hAnsi="Arial Narrow"/>
          <w:spacing w:val="-4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USB</w:t>
      </w:r>
      <w:r w:rsidRPr="005D1035">
        <w:rPr>
          <w:rFonts w:ascii="Arial Narrow" w:hAnsi="Arial Narrow"/>
          <w:spacing w:val="2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(qui</w:t>
      </w:r>
      <w:r w:rsidRPr="005D1035">
        <w:rPr>
          <w:rFonts w:ascii="Arial Narrow" w:hAnsi="Arial Narrow"/>
          <w:spacing w:val="3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sera</w:t>
      </w:r>
      <w:r w:rsidRPr="005D1035">
        <w:rPr>
          <w:rFonts w:ascii="Arial Narrow" w:hAnsi="Arial Narrow"/>
          <w:spacing w:val="10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utilisée</w:t>
      </w:r>
      <w:r w:rsidRPr="005D1035">
        <w:rPr>
          <w:rFonts w:ascii="Arial Narrow" w:hAnsi="Arial Narrow"/>
          <w:spacing w:val="3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durant</w:t>
      </w:r>
      <w:r w:rsidRPr="005D1035">
        <w:rPr>
          <w:rFonts w:ascii="Arial Narrow" w:hAnsi="Arial Narrow"/>
          <w:spacing w:val="8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les</w:t>
      </w:r>
      <w:r w:rsidRPr="005D1035">
        <w:rPr>
          <w:rFonts w:ascii="Arial Narrow" w:hAnsi="Arial Narrow"/>
          <w:spacing w:val="-1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4</w:t>
      </w:r>
      <w:r w:rsidRPr="005D1035">
        <w:rPr>
          <w:rFonts w:ascii="Arial Narrow" w:hAnsi="Arial Narrow"/>
          <w:spacing w:val="-1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ans</w:t>
      </w:r>
      <w:r w:rsidRPr="005D1035">
        <w:rPr>
          <w:rFonts w:ascii="Arial Narrow" w:hAnsi="Arial Narrow"/>
          <w:spacing w:val="-4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au</w:t>
      </w:r>
      <w:r w:rsidRPr="005D1035">
        <w:rPr>
          <w:rFonts w:ascii="Arial Narrow" w:hAnsi="Arial Narrow"/>
          <w:spacing w:val="-3"/>
          <w:sz w:val="20"/>
        </w:rPr>
        <w:t xml:space="preserve"> </w:t>
      </w:r>
      <w:r w:rsidRPr="005D1035">
        <w:rPr>
          <w:rFonts w:ascii="Arial Narrow" w:hAnsi="Arial Narrow"/>
          <w:spacing w:val="-2"/>
          <w:w w:val="85"/>
          <w:sz w:val="20"/>
        </w:rPr>
        <w:t>collège)</w:t>
      </w:r>
    </w:p>
    <w:p w:rsidR="00393E64" w:rsidRPr="005D1035" w:rsidRDefault="00924851">
      <w:pPr>
        <w:pStyle w:val="Paragraphedeliste"/>
        <w:numPr>
          <w:ilvl w:val="0"/>
          <w:numId w:val="2"/>
        </w:numPr>
        <w:tabs>
          <w:tab w:val="left" w:pos="601"/>
        </w:tabs>
        <w:rPr>
          <w:rFonts w:ascii="Arial Narrow" w:hAnsi="Arial Narrow"/>
          <w:sz w:val="20"/>
        </w:rPr>
      </w:pPr>
      <w:r w:rsidRPr="005D1035">
        <w:rPr>
          <w:rFonts w:ascii="Arial Narrow" w:hAnsi="Arial Narrow"/>
          <w:w w:val="95"/>
          <w:sz w:val="20"/>
        </w:rPr>
        <w:t>1</w:t>
      </w:r>
      <w:r w:rsidRPr="005D1035">
        <w:rPr>
          <w:rFonts w:ascii="Arial Narrow" w:hAnsi="Arial Narrow"/>
          <w:spacing w:val="-7"/>
          <w:w w:val="95"/>
          <w:sz w:val="20"/>
        </w:rPr>
        <w:t xml:space="preserve"> </w:t>
      </w:r>
      <w:r w:rsidRPr="005D1035">
        <w:rPr>
          <w:rFonts w:ascii="Arial Narrow" w:hAnsi="Arial Narrow"/>
          <w:spacing w:val="-2"/>
          <w:w w:val="95"/>
          <w:sz w:val="20"/>
        </w:rPr>
        <w:t>agenda</w:t>
      </w:r>
    </w:p>
    <w:p w:rsidR="00393E64" w:rsidRPr="005D1035" w:rsidRDefault="00924851">
      <w:pPr>
        <w:pStyle w:val="Paragraphedeliste"/>
        <w:numPr>
          <w:ilvl w:val="0"/>
          <w:numId w:val="2"/>
        </w:numPr>
        <w:tabs>
          <w:tab w:val="left" w:pos="601"/>
        </w:tabs>
        <w:spacing w:line="221" w:lineRule="exact"/>
        <w:rPr>
          <w:rFonts w:ascii="Arial Narrow" w:hAnsi="Arial Narrow"/>
          <w:sz w:val="20"/>
        </w:rPr>
      </w:pPr>
      <w:r w:rsidRPr="005D1035">
        <w:rPr>
          <w:rFonts w:ascii="Arial Narrow" w:hAnsi="Arial Narrow"/>
          <w:w w:val="90"/>
          <w:sz w:val="20"/>
        </w:rPr>
        <w:t>1</w:t>
      </w:r>
      <w:r w:rsidRPr="005D1035">
        <w:rPr>
          <w:rFonts w:ascii="Arial Narrow" w:hAnsi="Arial Narrow"/>
          <w:spacing w:val="-9"/>
          <w:w w:val="90"/>
          <w:sz w:val="20"/>
        </w:rPr>
        <w:t xml:space="preserve"> </w:t>
      </w:r>
      <w:r w:rsidRPr="005D1035">
        <w:rPr>
          <w:rFonts w:ascii="Arial Narrow" w:hAnsi="Arial Narrow"/>
          <w:w w:val="90"/>
          <w:sz w:val="20"/>
        </w:rPr>
        <w:t>cahier</w:t>
      </w:r>
      <w:r w:rsidRPr="005D1035">
        <w:rPr>
          <w:rFonts w:ascii="Arial Narrow" w:hAnsi="Arial Narrow"/>
          <w:spacing w:val="-5"/>
          <w:sz w:val="20"/>
        </w:rPr>
        <w:t xml:space="preserve"> </w:t>
      </w:r>
      <w:r w:rsidRPr="005D1035">
        <w:rPr>
          <w:rFonts w:ascii="Arial Narrow" w:hAnsi="Arial Narrow"/>
          <w:w w:val="90"/>
          <w:sz w:val="20"/>
        </w:rPr>
        <w:t>de</w:t>
      </w:r>
      <w:r w:rsidRPr="005D1035">
        <w:rPr>
          <w:rFonts w:ascii="Arial Narrow" w:hAnsi="Arial Narrow"/>
          <w:spacing w:val="-9"/>
          <w:w w:val="90"/>
          <w:sz w:val="20"/>
        </w:rPr>
        <w:t xml:space="preserve"> </w:t>
      </w:r>
      <w:r w:rsidRPr="005D1035">
        <w:rPr>
          <w:rFonts w:ascii="Arial Narrow" w:hAnsi="Arial Narrow"/>
          <w:spacing w:val="-2"/>
          <w:w w:val="90"/>
          <w:sz w:val="20"/>
        </w:rPr>
        <w:t>brouillon</w:t>
      </w:r>
    </w:p>
    <w:p w:rsidR="00393E64" w:rsidRPr="005D1035" w:rsidRDefault="00924851">
      <w:pPr>
        <w:pStyle w:val="Paragraphedeliste"/>
        <w:numPr>
          <w:ilvl w:val="0"/>
          <w:numId w:val="2"/>
        </w:numPr>
        <w:tabs>
          <w:tab w:val="left" w:pos="601"/>
        </w:tabs>
        <w:rPr>
          <w:rFonts w:ascii="Arial Narrow" w:hAnsi="Arial Narrow"/>
          <w:sz w:val="20"/>
        </w:rPr>
      </w:pPr>
      <w:r w:rsidRPr="005D1035">
        <w:rPr>
          <w:rFonts w:ascii="Arial Narrow" w:hAnsi="Arial Narrow"/>
          <w:w w:val="85"/>
          <w:sz w:val="20"/>
        </w:rPr>
        <w:t>1</w:t>
      </w:r>
      <w:r w:rsidRPr="005D1035">
        <w:rPr>
          <w:rFonts w:ascii="Arial Narrow" w:hAnsi="Arial Narrow"/>
          <w:spacing w:val="5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trousse</w:t>
      </w:r>
      <w:r w:rsidRPr="005D1035">
        <w:rPr>
          <w:rFonts w:ascii="Arial Narrow" w:hAnsi="Arial Narrow"/>
          <w:spacing w:val="17"/>
          <w:sz w:val="20"/>
        </w:rPr>
        <w:t xml:space="preserve"> </w:t>
      </w:r>
      <w:r w:rsidRPr="005D1035">
        <w:rPr>
          <w:rFonts w:ascii="Arial Narrow" w:hAnsi="Arial Narrow"/>
          <w:w w:val="85"/>
          <w:sz w:val="20"/>
        </w:rPr>
        <w:t>contenant</w:t>
      </w:r>
      <w:r w:rsidR="00D72682" w:rsidRPr="005D1035">
        <w:rPr>
          <w:rFonts w:ascii="Arial Narrow" w:hAnsi="Arial Narrow"/>
          <w:spacing w:val="35"/>
          <w:sz w:val="20"/>
        </w:rPr>
        <w:t> </w:t>
      </w:r>
      <w:r w:rsidR="00D72682" w:rsidRPr="005D1035">
        <w:rPr>
          <w:rFonts w:ascii="Arial Narrow" w:hAnsi="Arial Narrow"/>
          <w:spacing w:val="-10"/>
          <w:w w:val="85"/>
          <w:sz w:val="20"/>
        </w:rPr>
        <w:t>:</w:t>
      </w:r>
    </w:p>
    <w:p w:rsidR="00393E64" w:rsidRPr="005D1035" w:rsidRDefault="00924851" w:rsidP="00C765FF">
      <w:pPr>
        <w:pStyle w:val="TableParagraph"/>
        <w:spacing w:line="249" w:lineRule="exact"/>
        <w:ind w:left="485"/>
        <w:rPr>
          <w:rFonts w:ascii="Arial Narrow" w:hAnsi="Arial Narrow"/>
          <w:spacing w:val="-2"/>
          <w:w w:val="90"/>
          <w:sz w:val="20"/>
          <w:szCs w:val="20"/>
        </w:rPr>
      </w:pPr>
      <w:r w:rsidRPr="005D1035">
        <w:rPr>
          <w:rFonts w:ascii="Arial Narrow" w:hAnsi="Arial Narrow"/>
          <w:spacing w:val="-2"/>
          <w:w w:val="90"/>
          <w:sz w:val="20"/>
          <w:szCs w:val="20"/>
        </w:rPr>
        <w:t>4 stylos (noir, bleu, rouge, vert), les stylos quatre couleurs sont fortement déconseillés, effaceur, blanco, surligneurs, gomme, feutres (pointes moyennes), crayon de papier, taille-crayon avec réservoir, crayons de couleur, règle graduée 30 cm, ciseaux à bouts ronds, colle en bâton (environ 10 bâtons petit format pour l'année)</w:t>
      </w:r>
    </w:p>
    <w:p w:rsidR="00985FC6" w:rsidRDefault="00996B88" w:rsidP="00996B88">
      <w:pPr>
        <w:pStyle w:val="TableParagraph"/>
        <w:spacing w:line="249" w:lineRule="exact"/>
        <w:ind w:left="485" w:right="270"/>
        <w:rPr>
          <w:rFonts w:ascii="Arial Narrow" w:hAnsi="Arial Narrow"/>
          <w:spacing w:val="-2"/>
          <w:w w:val="90"/>
          <w:sz w:val="20"/>
          <w:szCs w:val="20"/>
        </w:rPr>
      </w:pPr>
      <w:r w:rsidRPr="005D1035">
        <w:rPr>
          <w:rFonts w:ascii="Arial Narrow" w:hAnsi="Arial Narrow"/>
          <w:spacing w:val="-2"/>
          <w:w w:val="90"/>
          <w:sz w:val="20"/>
          <w:szCs w:val="20"/>
        </w:rPr>
        <w:t xml:space="preserve">- 1 pochette cartonnée ou plastifiée, au nom de l'élève, contenant des </w:t>
      </w:r>
      <w:r w:rsidRPr="005D1035">
        <w:rPr>
          <w:rFonts w:ascii="Arial Narrow" w:hAnsi="Arial Narrow"/>
          <w:w w:val="90"/>
          <w:sz w:val="20"/>
          <w:szCs w:val="20"/>
        </w:rPr>
        <w:t>feuilles (simples ou doubles)</w:t>
      </w:r>
      <w:r w:rsidRPr="005D1035">
        <w:rPr>
          <w:rFonts w:ascii="Arial Narrow" w:hAnsi="Arial Narrow"/>
          <w:spacing w:val="-2"/>
          <w:w w:val="90"/>
          <w:sz w:val="20"/>
          <w:szCs w:val="20"/>
        </w:rPr>
        <w:t>, grands carreaux perforées</w:t>
      </w:r>
      <w:r w:rsidRPr="005D1035">
        <w:rPr>
          <w:rFonts w:ascii="Arial Narrow" w:hAnsi="Arial Narrow"/>
          <w:w w:val="90"/>
          <w:sz w:val="20"/>
          <w:szCs w:val="20"/>
        </w:rPr>
        <w:t xml:space="preserve"> pour les évaluations</w:t>
      </w:r>
      <w:r w:rsidRPr="005D1035">
        <w:rPr>
          <w:rFonts w:ascii="Arial Narrow" w:hAnsi="Arial Narrow"/>
          <w:spacing w:val="-2"/>
          <w:w w:val="90"/>
          <w:sz w:val="20"/>
          <w:szCs w:val="20"/>
        </w:rPr>
        <w:t>,</w:t>
      </w:r>
    </w:p>
    <w:p w:rsidR="00996B88" w:rsidRPr="005D1035" w:rsidRDefault="00996B88" w:rsidP="00996B88">
      <w:pPr>
        <w:pStyle w:val="TableParagraph"/>
        <w:spacing w:line="249" w:lineRule="exact"/>
        <w:ind w:left="485" w:right="270"/>
        <w:rPr>
          <w:rFonts w:ascii="Arial Narrow" w:hAnsi="Arial Narrow"/>
          <w:spacing w:val="-2"/>
          <w:w w:val="90"/>
          <w:sz w:val="20"/>
          <w:szCs w:val="20"/>
        </w:rPr>
      </w:pPr>
      <w:r w:rsidRPr="005D1035">
        <w:rPr>
          <w:rFonts w:ascii="Arial Narrow" w:hAnsi="Arial Narrow"/>
          <w:spacing w:val="-2"/>
          <w:w w:val="90"/>
          <w:sz w:val="20"/>
          <w:szCs w:val="20"/>
        </w:rPr>
        <w:t xml:space="preserve"> 1 ramette de papier blanc format A4 — type imprimante qui servira pour toute l’année</w:t>
      </w:r>
    </w:p>
    <w:p w:rsidR="00393E64" w:rsidRDefault="00393E64">
      <w:pPr>
        <w:pStyle w:val="Corpsdetexte"/>
        <w:spacing w:before="2"/>
        <w:ind w:left="0"/>
        <w:rPr>
          <w:sz w:val="16"/>
        </w:rPr>
      </w:pPr>
    </w:p>
    <w:tbl>
      <w:tblPr>
        <w:tblStyle w:val="TableNormal"/>
        <w:tblW w:w="1065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8265"/>
      </w:tblGrid>
      <w:tr w:rsidR="00393E64" w:rsidRPr="005D1035" w:rsidTr="00D054F7">
        <w:trPr>
          <w:trHeight w:val="687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5" w:lineRule="exact"/>
              <w:ind w:left="127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2"/>
                <w:w w:val="110"/>
                <w:sz w:val="20"/>
              </w:rPr>
              <w:t>Allemand</w:t>
            </w:r>
          </w:p>
        </w:tc>
        <w:tc>
          <w:tcPr>
            <w:tcW w:w="8265" w:type="dxa"/>
          </w:tcPr>
          <w:p w:rsidR="00393E64" w:rsidRPr="005D1035" w:rsidRDefault="00924851">
            <w:pPr>
              <w:pStyle w:val="TableParagraph"/>
              <w:spacing w:line="227" w:lineRule="exact"/>
              <w:ind w:left="125"/>
              <w:rPr>
                <w:rFonts w:ascii="Arial Narrow" w:hAnsi="Arial Narrow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2</w:t>
            </w:r>
            <w:r w:rsidRPr="005D10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cahiers</w:t>
            </w:r>
            <w:r w:rsidRPr="005D1035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96</w:t>
            </w:r>
            <w:r w:rsidRPr="005D1035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pages</w:t>
            </w:r>
            <w:r w:rsidRPr="005D1035">
              <w:rPr>
                <w:rFonts w:ascii="Arial Narrow" w:hAnsi="Arial Narrow"/>
                <w:spacing w:val="1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à</w:t>
            </w:r>
            <w:r w:rsidRPr="005D1035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grands</w:t>
            </w:r>
            <w:r w:rsidRPr="005D1035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carreaux</w:t>
            </w:r>
            <w:r w:rsidRPr="005D1035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sans</w:t>
            </w:r>
            <w:r w:rsidRPr="005D1035">
              <w:rPr>
                <w:rFonts w:ascii="Arial Narrow" w:hAnsi="Arial Narrow"/>
                <w:spacing w:val="1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spirales,</w:t>
            </w:r>
            <w:r w:rsidRPr="005D1035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24X32</w:t>
            </w:r>
            <w:r w:rsidRPr="005D1035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+</w:t>
            </w:r>
            <w:r w:rsidRPr="005D1035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-12"/>
                <w:w w:val="8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protège-</w:t>
            </w:r>
            <w:r w:rsidRPr="005D1035">
              <w:rPr>
                <w:rFonts w:ascii="Arial Narrow" w:hAnsi="Arial Narrow"/>
                <w:spacing w:val="-2"/>
                <w:w w:val="85"/>
                <w:sz w:val="20"/>
                <w:szCs w:val="20"/>
              </w:rPr>
              <w:t>cahier</w:t>
            </w:r>
          </w:p>
          <w:p w:rsidR="00393E64" w:rsidRPr="005D1035" w:rsidRDefault="00924851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Cahier</w:t>
            </w:r>
            <w:r w:rsidRPr="005D1035">
              <w:rPr>
                <w:rFonts w:ascii="Arial Narrow" w:hAnsi="Arial Narrow"/>
                <w:spacing w:val="1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d'activités</w:t>
            </w:r>
            <w:r w:rsidRPr="005D1035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«</w:t>
            </w:r>
            <w:r w:rsidR="006C4D6F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Spontan</w:t>
            </w:r>
            <w:r w:rsidRPr="005D1035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neu</w:t>
            </w:r>
            <w:r w:rsidR="006C4D6F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»</w:t>
            </w:r>
            <w:r w:rsidRPr="005D1035">
              <w:rPr>
                <w:rFonts w:ascii="Arial Narrow" w:hAnsi="Arial Narrow"/>
                <w:spacing w:val="1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Palier</w:t>
            </w:r>
            <w:r w:rsidRPr="005D1035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</w:t>
            </w:r>
            <w:r w:rsidR="006C4D6F" w:rsidRPr="005D1035">
              <w:rPr>
                <w:rFonts w:ascii="Arial Narrow" w:hAnsi="Arial Narrow"/>
                <w:w w:val="90"/>
                <w:sz w:val="20"/>
                <w:szCs w:val="20"/>
                <w:vertAlign w:val="superscript"/>
              </w:rPr>
              <w:t>ère</w:t>
            </w:r>
            <w:r w:rsidRPr="005D1035">
              <w:rPr>
                <w:rFonts w:ascii="Arial Narrow" w:hAnsi="Arial Narrow"/>
                <w:spacing w:val="2"/>
                <w:position w:val="7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année,</w:t>
            </w:r>
            <w:r w:rsidRPr="005D1035"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Didier.</w:t>
            </w:r>
          </w:p>
          <w:p w:rsidR="00393E64" w:rsidRDefault="00924851">
            <w:pPr>
              <w:pStyle w:val="TableParagraph"/>
              <w:spacing w:line="236" w:lineRule="exact"/>
              <w:ind w:left="117"/>
              <w:rPr>
                <w:rFonts w:ascii="Arial Narrow" w:hAnsi="Arial Narrow"/>
                <w:spacing w:val="-2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10</w:t>
            </w:r>
            <w:r w:rsidRPr="005D1035">
              <w:rPr>
                <w:rFonts w:ascii="Arial Narrow" w:hAnsi="Arial Narrow"/>
                <w:spacing w:val="-10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copies</w:t>
            </w:r>
            <w:r w:rsidRPr="005D1035">
              <w:rPr>
                <w:rFonts w:ascii="Arial Narrow" w:hAnsi="Arial Narrow"/>
                <w:spacing w:val="-8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simples</w:t>
            </w:r>
            <w:r w:rsidRPr="005D103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perforées,</w:t>
            </w:r>
            <w:r w:rsidRPr="005D10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format</w:t>
            </w:r>
            <w:r w:rsidRPr="005D103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21x29.7</w:t>
            </w:r>
            <w:r w:rsidRPr="005D1035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="006C4D6F" w:rsidRPr="005D1035">
              <w:rPr>
                <w:rFonts w:ascii="Arial Narrow" w:hAnsi="Arial Narrow"/>
                <w:w w:val="90"/>
                <w:sz w:val="20"/>
                <w:szCs w:val="20"/>
              </w:rPr>
              <w:t>à</w:t>
            </w:r>
            <w:r w:rsidRPr="005D1035">
              <w:rPr>
                <w:rFonts w:ascii="Arial Narrow" w:hAnsi="Arial Narrow"/>
                <w:spacing w:val="-3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mettre</w:t>
            </w:r>
            <w:r w:rsidRPr="005D1035">
              <w:rPr>
                <w:rFonts w:ascii="Arial Narrow" w:hAnsi="Arial Narrow"/>
                <w:spacing w:val="-4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dans</w:t>
            </w:r>
            <w:r w:rsidRPr="005D1035">
              <w:rPr>
                <w:rFonts w:ascii="Arial Narrow" w:hAnsi="Arial Narrow"/>
                <w:spacing w:val="-4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le</w:t>
            </w:r>
            <w:r w:rsidRPr="005D1035">
              <w:rPr>
                <w:rFonts w:ascii="Arial Narrow" w:hAnsi="Arial Narrow"/>
                <w:spacing w:val="-9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cahier</w:t>
            </w:r>
            <w:r w:rsidRPr="005D103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d'Allemand}</w:t>
            </w:r>
          </w:p>
          <w:p w:rsidR="005D1035" w:rsidRPr="005D1035" w:rsidRDefault="005D1035">
            <w:pPr>
              <w:pStyle w:val="TableParagraph"/>
              <w:spacing w:line="236" w:lineRule="exact"/>
              <w:ind w:left="117"/>
              <w:rPr>
                <w:rFonts w:ascii="Arial Narrow" w:hAnsi="Arial Narrow"/>
              </w:rPr>
            </w:pPr>
          </w:p>
        </w:tc>
      </w:tr>
      <w:tr w:rsidR="00393E64" w:rsidRPr="005D1035" w:rsidTr="00D054F7">
        <w:trPr>
          <w:trHeight w:val="673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0" w:lineRule="exact"/>
              <w:ind w:left="127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2"/>
                <w:w w:val="105"/>
                <w:sz w:val="20"/>
              </w:rPr>
              <w:t>Anglais</w:t>
            </w:r>
          </w:p>
        </w:tc>
        <w:tc>
          <w:tcPr>
            <w:tcW w:w="8265" w:type="dxa"/>
          </w:tcPr>
          <w:p w:rsidR="00393E64" w:rsidRPr="005D1035" w:rsidRDefault="00924851">
            <w:pPr>
              <w:pStyle w:val="TableParagraph"/>
              <w:spacing w:line="225" w:lineRule="exact"/>
              <w:ind w:left="117"/>
              <w:rPr>
                <w:rFonts w:ascii="Arial Narrow" w:hAnsi="Arial Narrow"/>
                <w:sz w:val="20"/>
                <w:szCs w:val="20"/>
              </w:rPr>
            </w:pP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-8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cahier</w:t>
            </w:r>
            <w:r w:rsidRPr="005D103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96</w:t>
            </w:r>
            <w:r w:rsidRPr="005D103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pages</w:t>
            </w:r>
            <w:r w:rsidRPr="005D103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à</w:t>
            </w:r>
            <w:r w:rsidRPr="005D103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grands</w:t>
            </w:r>
            <w:r w:rsidRPr="005D103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carreaux</w:t>
            </w:r>
            <w:r w:rsidRPr="005D103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sans</w:t>
            </w:r>
            <w:r w:rsidRPr="005D103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spirales,</w:t>
            </w:r>
            <w:r w:rsidRPr="005D1035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24X32</w:t>
            </w:r>
            <w:r w:rsidRPr="005D1035"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+</w:t>
            </w:r>
            <w:r w:rsidRPr="005D1035">
              <w:rPr>
                <w:rFonts w:ascii="Arial Narrow" w:hAnsi="Arial Narrow"/>
                <w:spacing w:val="-3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-8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protège-cahier</w:t>
            </w:r>
            <w:r w:rsidRPr="005D103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spacing w:val="-4"/>
                <w:w w:val="90"/>
                <w:sz w:val="20"/>
                <w:szCs w:val="20"/>
              </w:rPr>
              <w:t>bleu</w:t>
            </w:r>
          </w:p>
          <w:p w:rsidR="00393E64" w:rsidRPr="005D1035" w:rsidRDefault="00924851" w:rsidP="007015E0">
            <w:pPr>
              <w:pStyle w:val="TableParagraph"/>
              <w:spacing w:line="240" w:lineRule="exact"/>
              <w:ind w:left="122" w:right="284" w:hanging="6"/>
              <w:rPr>
                <w:rFonts w:ascii="Arial Narrow" w:hAnsi="Arial Narrow"/>
              </w:rPr>
            </w:pP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-13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cahier</w:t>
            </w:r>
            <w:r w:rsidRPr="005D1035">
              <w:rPr>
                <w:rFonts w:ascii="Arial Narrow" w:hAnsi="Arial Narrow"/>
                <w:spacing w:val="-7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petit</w:t>
            </w:r>
            <w:r w:rsidRPr="005D1035">
              <w:rPr>
                <w:rFonts w:ascii="Arial Narrow" w:hAnsi="Arial Narrow"/>
                <w:spacing w:val="-11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format</w:t>
            </w:r>
            <w:r w:rsidRPr="005D1035">
              <w:rPr>
                <w:rFonts w:ascii="Arial Narrow" w:hAnsi="Arial Narrow"/>
                <w:spacing w:val="-8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grands</w:t>
            </w:r>
            <w:r w:rsidRPr="005D1035">
              <w:rPr>
                <w:rFonts w:ascii="Arial Narrow" w:hAnsi="Arial Narrow"/>
                <w:spacing w:val="-12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carreaux</w:t>
            </w:r>
            <w:r w:rsidRPr="005D1035">
              <w:rPr>
                <w:rFonts w:ascii="Arial Narrow" w:hAnsi="Arial Narrow"/>
                <w:spacing w:val="-9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>96</w:t>
            </w:r>
            <w:r w:rsidRPr="005D1035">
              <w:rPr>
                <w:rFonts w:ascii="Arial Narrow" w:hAnsi="Arial Narrow"/>
                <w:spacing w:val="-13"/>
                <w:w w:val="9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5"/>
                <w:sz w:val="20"/>
                <w:szCs w:val="20"/>
              </w:rPr>
              <w:t xml:space="preserve">pages. </w:t>
            </w:r>
            <w:r w:rsidR="007015E0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Attendre la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rentrée pour un</w:t>
            </w:r>
            <w:r w:rsidRPr="005D1035">
              <w:rPr>
                <w:rFonts w:ascii="Arial Narrow" w:hAnsi="Arial Narrow"/>
                <w:spacing w:val="-8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éventuel cahier d'activités.</w:t>
            </w:r>
          </w:p>
        </w:tc>
      </w:tr>
      <w:tr w:rsidR="00393E64" w:rsidRPr="005D1035" w:rsidTr="00D054F7">
        <w:trPr>
          <w:trHeight w:val="1371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9" w:lineRule="exact"/>
              <w:ind w:left="127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w w:val="110"/>
                <w:sz w:val="20"/>
              </w:rPr>
              <w:t>Arts</w:t>
            </w:r>
            <w:r w:rsidRPr="00BF349D">
              <w:rPr>
                <w:rFonts w:asciiTheme="majorHAnsi" w:hAnsiTheme="majorHAnsi" w:cstheme="majorHAnsi"/>
                <w:b/>
                <w:spacing w:val="4"/>
                <w:w w:val="110"/>
                <w:sz w:val="20"/>
              </w:rPr>
              <w:t xml:space="preserve"> </w:t>
            </w:r>
            <w:r w:rsidRPr="00BF349D">
              <w:rPr>
                <w:rFonts w:asciiTheme="majorHAnsi" w:hAnsiTheme="majorHAnsi" w:cstheme="majorHAnsi"/>
                <w:b/>
                <w:spacing w:val="-2"/>
                <w:w w:val="110"/>
                <w:sz w:val="20"/>
              </w:rPr>
              <w:t>plastiques</w:t>
            </w:r>
          </w:p>
        </w:tc>
        <w:tc>
          <w:tcPr>
            <w:tcW w:w="8265" w:type="dxa"/>
          </w:tcPr>
          <w:p w:rsidR="00C864DB" w:rsidRPr="005D1035" w:rsidRDefault="00C864DB" w:rsidP="00C864DB">
            <w:pPr>
              <w:pStyle w:val="TableParagraph"/>
              <w:spacing w:line="239" w:lineRule="exact"/>
              <w:ind w:left="114"/>
              <w:rPr>
                <w:rFonts w:ascii="Arial Narrow" w:hAnsi="Arial Narrow"/>
                <w:sz w:val="20"/>
                <w:szCs w:val="20"/>
              </w:rPr>
            </w:pPr>
            <w:r w:rsidRPr="005D1035">
              <w:rPr>
                <w:rFonts w:ascii="Arial Narrow" w:hAnsi="Arial Narrow"/>
                <w:sz w:val="20"/>
                <w:szCs w:val="20"/>
              </w:rPr>
              <w:t>« </w:t>
            </w:r>
            <w:r w:rsidR="004F1A6A" w:rsidRPr="005D1035">
              <w:rPr>
                <w:rFonts w:ascii="Arial Narrow" w:hAnsi="Arial Narrow"/>
                <w:sz w:val="20"/>
                <w:szCs w:val="20"/>
              </w:rPr>
              <w:t>G</w:t>
            </w:r>
            <w:r w:rsidR="00AE7ABD" w:rsidRPr="005D1035">
              <w:rPr>
                <w:rFonts w:ascii="Arial Narrow" w:hAnsi="Arial Narrow"/>
                <w:sz w:val="20"/>
                <w:szCs w:val="20"/>
              </w:rPr>
              <w:t xml:space="preserve">rande trousse </w:t>
            </w:r>
            <w:r w:rsidR="004F1A6A" w:rsidRPr="005D1035">
              <w:rPr>
                <w:rFonts w:ascii="Arial Narrow" w:hAnsi="Arial Narrow"/>
                <w:sz w:val="20"/>
                <w:szCs w:val="20"/>
              </w:rPr>
              <w:t xml:space="preserve">spéciale Arts </w:t>
            </w:r>
            <w:r w:rsidRPr="005D1035">
              <w:rPr>
                <w:rFonts w:ascii="Arial Narrow" w:hAnsi="Arial Narrow"/>
                <w:sz w:val="20"/>
                <w:szCs w:val="20"/>
              </w:rPr>
              <w:t>(personnelle) »</w:t>
            </w:r>
          </w:p>
          <w:tbl>
            <w:tblPr>
              <w:tblStyle w:val="Grilledutableau"/>
              <w:tblW w:w="0" w:type="auto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2887"/>
              <w:gridCol w:w="2130"/>
              <w:gridCol w:w="2835"/>
            </w:tblGrid>
            <w:tr w:rsidR="00513F78" w:rsidRPr="005D1035" w:rsidTr="00D054F7">
              <w:trPr>
                <w:trHeight w:val="1456"/>
              </w:trPr>
              <w:tc>
                <w:tcPr>
                  <w:tcW w:w="2887" w:type="dxa"/>
                </w:tcPr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À renouveler régulièrement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2 crayons papier, crayons de couleurs et feutres, 2 feutres noirs (1 fin et 1 large)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gommes et colles en bâton et taille crayon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</w:tcPr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Pour les évaluations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pochette transparente perforée avec une étiquette aux noms, prénoms et classe de l'élève</w:t>
                  </w:r>
                </w:p>
              </w:tc>
              <w:tc>
                <w:tcPr>
                  <w:tcW w:w="2835" w:type="dxa"/>
                </w:tcPr>
                <w:p w:rsidR="00513F78" w:rsidRPr="005D1035" w:rsidRDefault="00773334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 xml:space="preserve">Le </w:t>
                  </w:r>
                  <w:r w:rsidR="00513F78" w:rsidRPr="005D1035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matériel suivant sera mutualisé</w:t>
                  </w:r>
                </w:p>
                <w:p w:rsidR="00680833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 xml:space="preserve">1 pochette de feuille A3, 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 xml:space="preserve">1 paquet de feuilles calque, 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boite de tubes de gouache : bleu, rouge, jaune primaires, blanc et noir</w:t>
                  </w:r>
                </w:p>
                <w:p w:rsidR="00513F78" w:rsidRPr="005D1035" w:rsidRDefault="00513F78" w:rsidP="0007172B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5D1035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rouleau de scotch transparent</w:t>
                  </w:r>
                </w:p>
              </w:tc>
            </w:tr>
          </w:tbl>
          <w:p w:rsidR="00513F78" w:rsidRPr="005D1035" w:rsidRDefault="00513F78">
            <w:pPr>
              <w:pStyle w:val="TableParagraph"/>
              <w:spacing w:line="249" w:lineRule="exact"/>
              <w:ind w:left="125"/>
              <w:rPr>
                <w:rFonts w:ascii="Arial Narrow" w:hAnsi="Arial Narrow"/>
              </w:rPr>
            </w:pPr>
          </w:p>
        </w:tc>
      </w:tr>
      <w:tr w:rsidR="00393E64" w:rsidRPr="005D1035" w:rsidTr="00D054F7">
        <w:trPr>
          <w:trHeight w:val="216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10" w:lineRule="exact"/>
              <w:ind w:left="12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Education</w:t>
            </w:r>
            <w:r w:rsidRPr="00BF349D">
              <w:rPr>
                <w:rFonts w:asciiTheme="majorHAnsi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BF349D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musicale</w:t>
            </w:r>
          </w:p>
        </w:tc>
        <w:tc>
          <w:tcPr>
            <w:tcW w:w="8265" w:type="dxa"/>
          </w:tcPr>
          <w:p w:rsidR="00393E64" w:rsidRDefault="00924851" w:rsidP="0046459A">
            <w:pPr>
              <w:pStyle w:val="TableParagraph"/>
              <w:spacing w:line="210" w:lineRule="exact"/>
              <w:ind w:left="119"/>
              <w:rPr>
                <w:rFonts w:ascii="Arial Narrow" w:hAnsi="Arial Narrow"/>
                <w:w w:val="85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1</w:t>
            </w:r>
            <w:r w:rsidRPr="005D1035">
              <w:rPr>
                <w:rFonts w:ascii="Arial Narrow" w:hAnsi="Arial Narrow"/>
                <w:spacing w:val="-7"/>
                <w:w w:val="85"/>
                <w:sz w:val="20"/>
                <w:szCs w:val="20"/>
              </w:rPr>
              <w:t xml:space="preserve"> </w:t>
            </w:r>
            <w:r w:rsidR="0046459A" w:rsidRPr="005D1035">
              <w:rPr>
                <w:rFonts w:ascii="Arial Narrow" w:hAnsi="Arial Narrow"/>
                <w:w w:val="85"/>
                <w:sz w:val="20"/>
                <w:szCs w:val="20"/>
              </w:rPr>
              <w:t>lutin</w:t>
            </w:r>
            <w:r w:rsidRPr="005D1035">
              <w:rPr>
                <w:rFonts w:ascii="Arial Narrow" w:hAnsi="Arial Narrow"/>
                <w:spacing w:val="-6"/>
                <w:w w:val="8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40</w:t>
            </w:r>
            <w:r w:rsidRPr="005D103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vues</w:t>
            </w:r>
            <w:r w:rsidRPr="005D1035">
              <w:rPr>
                <w:rFonts w:ascii="Arial Narrow" w:hAnsi="Arial Narrow"/>
                <w:spacing w:val="-7"/>
                <w:w w:val="85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85"/>
                <w:sz w:val="20"/>
                <w:szCs w:val="20"/>
              </w:rPr>
              <w:t>transparentes</w:t>
            </w:r>
            <w:r w:rsidRPr="005D103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46459A" w:rsidRPr="005D1035">
              <w:rPr>
                <w:rFonts w:ascii="Arial Narrow" w:hAnsi="Arial Narrow"/>
                <w:w w:val="85"/>
                <w:sz w:val="20"/>
                <w:szCs w:val="20"/>
              </w:rPr>
              <w:t>(20 pages)</w:t>
            </w:r>
          </w:p>
          <w:p w:rsidR="005D1035" w:rsidRPr="005D1035" w:rsidRDefault="005D1035" w:rsidP="0046459A">
            <w:pPr>
              <w:pStyle w:val="TableParagraph"/>
              <w:spacing w:line="210" w:lineRule="exact"/>
              <w:ind w:left="11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3E64" w:rsidRPr="005D1035" w:rsidTr="00D054F7">
        <w:trPr>
          <w:trHeight w:val="909"/>
        </w:trPr>
        <w:tc>
          <w:tcPr>
            <w:tcW w:w="2388" w:type="dxa"/>
          </w:tcPr>
          <w:p w:rsidR="00393E64" w:rsidRPr="00BF349D" w:rsidRDefault="00393E64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sz w:val="19"/>
              </w:rPr>
            </w:pPr>
          </w:p>
          <w:p w:rsidR="00393E64" w:rsidRPr="00BF349D" w:rsidRDefault="00924851">
            <w:pPr>
              <w:pStyle w:val="TableParagraph"/>
              <w:spacing w:before="1"/>
              <w:ind w:left="11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5"/>
                <w:w w:val="105"/>
                <w:sz w:val="20"/>
                <w:szCs w:val="20"/>
              </w:rPr>
              <w:t>EPS</w:t>
            </w:r>
          </w:p>
        </w:tc>
        <w:tc>
          <w:tcPr>
            <w:tcW w:w="8265" w:type="dxa"/>
          </w:tcPr>
          <w:p w:rsidR="00393E64" w:rsidRPr="009B0BF7" w:rsidRDefault="00924851">
            <w:pPr>
              <w:pStyle w:val="TableParagraph"/>
              <w:spacing w:line="231" w:lineRule="exact"/>
              <w:ind w:left="112"/>
              <w:rPr>
                <w:rFonts w:ascii="Arial Narrow" w:hAnsi="Arial Narrow"/>
                <w:w w:val="85"/>
                <w:sz w:val="20"/>
                <w:szCs w:val="20"/>
              </w:rPr>
            </w:pPr>
            <w:r w:rsidRPr="009B0BF7">
              <w:rPr>
                <w:rFonts w:ascii="Arial Narrow" w:hAnsi="Arial Narrow"/>
                <w:w w:val="85"/>
                <w:sz w:val="20"/>
                <w:szCs w:val="20"/>
              </w:rPr>
              <w:t>Tenue de sport classique</w:t>
            </w:r>
            <w:r w:rsidR="006C4D6F" w:rsidRPr="009B0BF7">
              <w:rPr>
                <w:rFonts w:ascii="Arial Narrow" w:hAnsi="Arial Narrow"/>
                <w:w w:val="85"/>
                <w:sz w:val="20"/>
                <w:szCs w:val="20"/>
              </w:rPr>
              <w:t xml:space="preserve"> + une gourde</w:t>
            </w:r>
          </w:p>
          <w:p w:rsidR="00393E64" w:rsidRPr="009B0BF7" w:rsidRDefault="00924851" w:rsidP="006C4D6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41" w:lineRule="exact"/>
              <w:rPr>
                <w:rFonts w:ascii="Arial Narrow" w:hAnsi="Arial Narrow"/>
                <w:w w:val="85"/>
                <w:sz w:val="20"/>
                <w:szCs w:val="20"/>
              </w:rPr>
            </w:pPr>
            <w:r w:rsidRPr="009B0BF7">
              <w:rPr>
                <w:rFonts w:ascii="Arial Narrow" w:hAnsi="Arial Narrow"/>
                <w:w w:val="85"/>
                <w:sz w:val="20"/>
                <w:szCs w:val="20"/>
              </w:rPr>
              <w:t>Chaussures de sports multi activités</w:t>
            </w:r>
            <w:r w:rsidR="006C4D6F" w:rsidRPr="009B0BF7">
              <w:rPr>
                <w:rFonts w:ascii="Arial Narrow" w:hAnsi="Arial Narrow"/>
                <w:w w:val="85"/>
                <w:sz w:val="20"/>
                <w:szCs w:val="20"/>
              </w:rPr>
              <w:t xml:space="preserve"> NB : les chaussures type Converse ou Air force one ne sont pas des chaussures de sport ! </w:t>
            </w:r>
          </w:p>
          <w:p w:rsidR="006C4D6F" w:rsidRPr="009B0BF7" w:rsidRDefault="006C4D6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6" w:line="220" w:lineRule="exact"/>
              <w:rPr>
                <w:rFonts w:ascii="Arial Narrow" w:hAnsi="Arial Narrow"/>
                <w:w w:val="85"/>
                <w:sz w:val="20"/>
                <w:szCs w:val="20"/>
              </w:rPr>
            </w:pPr>
            <w:r w:rsidRPr="009B0BF7">
              <w:rPr>
                <w:rFonts w:ascii="Arial Narrow" w:hAnsi="Arial Narrow"/>
                <w:w w:val="85"/>
                <w:sz w:val="20"/>
                <w:szCs w:val="20"/>
              </w:rPr>
              <w:t>La pratique en gymnase implique que votre enfant doit avoir une paire de chaussures de sport propre</w:t>
            </w:r>
          </w:p>
          <w:p w:rsidR="00393E64" w:rsidRPr="005D1035" w:rsidRDefault="00393E64" w:rsidP="006C4D6F">
            <w:pPr>
              <w:pStyle w:val="TableParagraph"/>
              <w:tabs>
                <w:tab w:val="left" w:pos="251"/>
              </w:tabs>
              <w:spacing w:before="6" w:line="220" w:lineRule="exact"/>
              <w:rPr>
                <w:rFonts w:ascii="Arial Narrow" w:hAnsi="Arial Narrow"/>
                <w:sz w:val="20"/>
                <w:u w:val="single"/>
              </w:rPr>
            </w:pPr>
          </w:p>
        </w:tc>
      </w:tr>
      <w:tr w:rsidR="00393E64" w:rsidRPr="005D1035" w:rsidTr="00D054F7">
        <w:trPr>
          <w:trHeight w:val="451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5" w:lineRule="exact"/>
              <w:ind w:left="125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w w:val="110"/>
                <w:sz w:val="20"/>
              </w:rPr>
              <w:t>Histoire</w:t>
            </w:r>
            <w:r w:rsidRPr="00BF349D">
              <w:rPr>
                <w:rFonts w:asciiTheme="majorHAnsi" w:hAnsiTheme="majorHAnsi" w:cstheme="majorHAnsi"/>
                <w:b/>
                <w:spacing w:val="19"/>
                <w:w w:val="110"/>
                <w:sz w:val="20"/>
              </w:rPr>
              <w:t xml:space="preserve"> </w:t>
            </w:r>
            <w:r w:rsidRPr="00BF349D">
              <w:rPr>
                <w:rFonts w:asciiTheme="majorHAnsi" w:hAnsiTheme="majorHAnsi" w:cstheme="majorHAnsi"/>
                <w:b/>
                <w:spacing w:val="-5"/>
                <w:w w:val="110"/>
                <w:sz w:val="20"/>
              </w:rPr>
              <w:t>Géo</w:t>
            </w:r>
          </w:p>
        </w:tc>
        <w:tc>
          <w:tcPr>
            <w:tcW w:w="8265" w:type="dxa"/>
          </w:tcPr>
          <w:p w:rsidR="00393E64" w:rsidRPr="005D1035" w:rsidRDefault="009C1827" w:rsidP="0007172B">
            <w:pPr>
              <w:pStyle w:val="TableParagraph"/>
              <w:spacing w:line="210" w:lineRule="exact"/>
              <w:ind w:left="119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« A</w:t>
            </w:r>
            <w:r w:rsidR="00924851" w:rsidRPr="005D1035">
              <w:rPr>
                <w:rFonts w:ascii="Arial Narrow" w:hAnsi="Arial Narrow"/>
                <w:w w:val="90"/>
                <w:sz w:val="20"/>
                <w:szCs w:val="20"/>
              </w:rPr>
              <w:t>ttendre les consignes de l'enseignant à la rentrée</w:t>
            </w:r>
          </w:p>
          <w:p w:rsidR="00393E64" w:rsidRPr="005D1035" w:rsidRDefault="005D1035" w:rsidP="005D1035">
            <w:pPr>
              <w:pStyle w:val="TableParagraph"/>
              <w:spacing w:line="246" w:lineRule="exact"/>
              <w:ind w:left="327" w:hanging="211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1AF0">
              <w:rPr>
                <w:rFonts w:ascii="Arial Narrow" w:hAnsi="Arial Narrow"/>
                <w:w w:val="90"/>
                <w:sz w:val="20"/>
                <w:szCs w:val="20"/>
              </w:rPr>
              <w:t>- 1 pochette de crayons de couleurs</w:t>
            </w:r>
          </w:p>
        </w:tc>
      </w:tr>
      <w:tr w:rsidR="00393E64" w:rsidRPr="005D1035" w:rsidTr="00D054F7">
        <w:trPr>
          <w:trHeight w:val="683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5" w:lineRule="exact"/>
              <w:ind w:left="124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2"/>
                <w:w w:val="105"/>
                <w:sz w:val="20"/>
              </w:rPr>
              <w:t>Français</w:t>
            </w:r>
          </w:p>
        </w:tc>
        <w:tc>
          <w:tcPr>
            <w:tcW w:w="8265" w:type="dxa"/>
          </w:tcPr>
          <w:p w:rsidR="00801C36" w:rsidRPr="005D1035" w:rsidRDefault="00801C36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"Attendre les instructions du professeur à la rentrée"</w:t>
            </w:r>
          </w:p>
          <w:p w:rsidR="00393E64" w:rsidRPr="005D1035" w:rsidRDefault="006C4D6F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P</w:t>
            </w:r>
            <w:r w:rsidR="00924851" w:rsidRPr="005D1035">
              <w:rPr>
                <w:rFonts w:ascii="Arial Narrow" w:hAnsi="Arial Narrow"/>
                <w:w w:val="90"/>
                <w:sz w:val="20"/>
                <w:szCs w:val="20"/>
              </w:rPr>
              <w:t>r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é</w:t>
            </w:r>
            <w:r w:rsidR="00924851" w:rsidRPr="005D1035">
              <w:rPr>
                <w:rFonts w:ascii="Arial Narrow" w:hAnsi="Arial Narrow"/>
                <w:w w:val="90"/>
                <w:sz w:val="20"/>
                <w:szCs w:val="20"/>
              </w:rPr>
              <w:t>voir un budget de 30€ pour l'année pour les Iivres étudiés en classe)</w:t>
            </w:r>
          </w:p>
        </w:tc>
      </w:tr>
      <w:tr w:rsidR="00393E64" w:rsidRPr="005D1035" w:rsidTr="00D054F7">
        <w:trPr>
          <w:trHeight w:val="3383"/>
        </w:trPr>
        <w:tc>
          <w:tcPr>
            <w:tcW w:w="2388" w:type="dxa"/>
          </w:tcPr>
          <w:p w:rsidR="00393E64" w:rsidRPr="00BF349D" w:rsidRDefault="00393E64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393E64" w:rsidRPr="00BF349D" w:rsidRDefault="00393E64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393E64" w:rsidRPr="00BF349D" w:rsidRDefault="00393E64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393E64" w:rsidRPr="00BF349D" w:rsidRDefault="00393E64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393E64" w:rsidRPr="00BF349D" w:rsidRDefault="00393E64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393E64" w:rsidRPr="00BF349D" w:rsidRDefault="00924851">
            <w:pPr>
              <w:pStyle w:val="TableParagraph"/>
              <w:spacing w:before="165"/>
              <w:ind w:left="126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2"/>
                <w:w w:val="110"/>
                <w:sz w:val="20"/>
              </w:rPr>
              <w:t>Mathématiques</w:t>
            </w:r>
          </w:p>
        </w:tc>
        <w:tc>
          <w:tcPr>
            <w:tcW w:w="8265" w:type="dxa"/>
          </w:tcPr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Matériel de géométrie en bon état (sans inscription, graduations lisibles) et à renouveler si</w:t>
            </w:r>
            <w:r w:rsidR="00D054F7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nécessaire</w:t>
            </w:r>
          </w:p>
          <w:p w:rsidR="006C4D6F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1 compas sur lequel on peut mettre un stylo 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 équerre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 rapporteur transparent (pas métallique) avec une double graduation uniquement en degré°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(0º à 180º)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1 calculatrice scientifique CASIO Fx 92 Collèqe 2D+ ou TEXAS INSTRUMENTS TI- 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Collège Plus, niveau collège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 pochette à rabat, au nom de l'élève, contenant :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10 feuilles blanches format A4 — type imprimante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Des copies doubles et simples, format 21X29.7, grands carreaux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Des feuilles de papier millimétré 21X29.7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Des feuilles de papier calque 21X29.7 (1 seule pochette pour arts plastiques et maths)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4 cahiers 48 pages (ou 2 cahiers 96 pages) à grands carreaux sans spirales, 24X32 + 2 protège-cahiers</w:t>
            </w:r>
          </w:p>
        </w:tc>
      </w:tr>
      <w:tr w:rsidR="00393E64" w:rsidRPr="005D1035" w:rsidTr="00D054F7">
        <w:trPr>
          <w:trHeight w:val="434"/>
        </w:trPr>
        <w:tc>
          <w:tcPr>
            <w:tcW w:w="2388" w:type="dxa"/>
          </w:tcPr>
          <w:p w:rsidR="00393E64" w:rsidRPr="00BF349D" w:rsidRDefault="00924851">
            <w:pPr>
              <w:pStyle w:val="TableParagraph"/>
              <w:spacing w:line="220" w:lineRule="exact"/>
              <w:ind w:left="130"/>
              <w:rPr>
                <w:rFonts w:asciiTheme="majorHAnsi" w:hAnsiTheme="majorHAnsi" w:cstheme="majorHAnsi"/>
                <w:b/>
                <w:sz w:val="20"/>
              </w:rPr>
            </w:pPr>
            <w:r w:rsidRPr="00BF349D">
              <w:rPr>
                <w:rFonts w:asciiTheme="majorHAnsi" w:hAnsiTheme="majorHAnsi" w:cstheme="majorHAnsi"/>
                <w:b/>
                <w:w w:val="110"/>
                <w:sz w:val="20"/>
              </w:rPr>
              <w:t>Physique</w:t>
            </w:r>
            <w:r w:rsidRPr="00BF349D">
              <w:rPr>
                <w:rFonts w:asciiTheme="majorHAnsi" w:hAnsiTheme="majorHAnsi" w:cstheme="majorHAnsi"/>
                <w:b/>
                <w:spacing w:val="-15"/>
                <w:w w:val="110"/>
                <w:sz w:val="20"/>
              </w:rPr>
              <w:t xml:space="preserve"> </w:t>
            </w:r>
            <w:r w:rsidRPr="00BF349D">
              <w:rPr>
                <w:rFonts w:asciiTheme="majorHAnsi" w:hAnsiTheme="majorHAnsi" w:cstheme="majorHAnsi"/>
                <w:b/>
                <w:spacing w:val="-2"/>
                <w:w w:val="110"/>
                <w:sz w:val="20"/>
              </w:rPr>
              <w:t>chimie</w:t>
            </w:r>
          </w:p>
        </w:tc>
        <w:tc>
          <w:tcPr>
            <w:tcW w:w="8265" w:type="dxa"/>
          </w:tcPr>
          <w:p w:rsidR="00393E64" w:rsidRPr="005D1035" w:rsidRDefault="009A7F14" w:rsidP="00F9257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</w:t>
            </w:r>
            <w:r w:rsidR="00513610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cahier 96p </w:t>
            </w:r>
            <w:r w:rsidR="00B21E86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grands carreaux, </w:t>
            </w:r>
            <w:r w:rsidR="00F92577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sans spirales </w:t>
            </w:r>
            <w:r w:rsidR="00513610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ou plusieurs cahiers plus petits </w:t>
            </w:r>
          </w:p>
        </w:tc>
      </w:tr>
      <w:tr w:rsidR="00393E64" w:rsidRPr="005D1035" w:rsidTr="00D054F7">
        <w:trPr>
          <w:trHeight w:val="678"/>
        </w:trPr>
        <w:tc>
          <w:tcPr>
            <w:tcW w:w="2388" w:type="dxa"/>
          </w:tcPr>
          <w:p w:rsidR="000A3900" w:rsidRPr="00BF349D" w:rsidRDefault="000A3900">
            <w:pPr>
              <w:pStyle w:val="TableParagraph"/>
              <w:spacing w:line="259" w:lineRule="exact"/>
              <w:ind w:left="119"/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</w:pPr>
          </w:p>
          <w:p w:rsidR="00393E64" w:rsidRPr="00BF349D" w:rsidRDefault="00924851">
            <w:pPr>
              <w:pStyle w:val="TableParagraph"/>
              <w:spacing w:line="259" w:lineRule="exact"/>
              <w:ind w:left="11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349D">
              <w:rPr>
                <w:rFonts w:asciiTheme="majorHAnsi" w:hAnsiTheme="majorHAnsi" w:cstheme="majorHAnsi"/>
                <w:b/>
                <w:spacing w:val="-5"/>
                <w:sz w:val="20"/>
                <w:szCs w:val="20"/>
              </w:rPr>
              <w:t>SVT</w:t>
            </w:r>
          </w:p>
        </w:tc>
        <w:tc>
          <w:tcPr>
            <w:tcW w:w="8265" w:type="dxa"/>
          </w:tcPr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1 cahier 48 pages à grands carreaux sans spirales, grand format 24X32 (à renouveler en cours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d'année) + 1 protège-cahier</w:t>
            </w:r>
          </w:p>
          <w:p w:rsidR="00393E64" w:rsidRPr="005D1035" w:rsidRDefault="00924851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Quelques copies doubles</w:t>
            </w:r>
            <w:r w:rsidR="0096257E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+ </w:t>
            </w:r>
            <w:r w:rsidR="00D82F33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des </w:t>
            </w:r>
            <w:r w:rsidR="0046459A" w:rsidRPr="005D1035">
              <w:rPr>
                <w:rFonts w:ascii="Arial Narrow" w:hAnsi="Arial Narrow"/>
                <w:w w:val="90"/>
                <w:sz w:val="20"/>
                <w:szCs w:val="20"/>
              </w:rPr>
              <w:t>feuilles</w:t>
            </w:r>
            <w:r w:rsidR="00D82F33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blanches </w:t>
            </w:r>
            <w:r w:rsidR="0096257E" w:rsidRPr="005D1035">
              <w:rPr>
                <w:rFonts w:ascii="Arial Narrow" w:hAnsi="Arial Narrow"/>
                <w:w w:val="90"/>
                <w:sz w:val="20"/>
                <w:szCs w:val="20"/>
              </w:rPr>
              <w:t>de type imprimante (A4)</w:t>
            </w:r>
          </w:p>
          <w:p w:rsidR="006C4D6F" w:rsidRPr="005D1035" w:rsidRDefault="006C4D6F" w:rsidP="009C1827">
            <w:pPr>
              <w:pStyle w:val="TableParagraph"/>
              <w:spacing w:line="246" w:lineRule="exact"/>
              <w:ind w:left="116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2 feuilles blanches format A4 pour les dessins d’observation à toujours avoir dans le rabat du protège-cahier, un crayon à papier et 4 c</w:t>
            </w:r>
            <w:r w:rsidR="0096257E" w:rsidRPr="005D1035">
              <w:rPr>
                <w:rFonts w:ascii="Arial Narrow" w:hAnsi="Arial Narrow"/>
                <w:w w:val="90"/>
                <w:sz w:val="20"/>
                <w:szCs w:val="20"/>
              </w:rPr>
              <w:t>rayons de couleur : bleu, rouge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,</w:t>
            </w:r>
            <w:r w:rsidR="00801C36" w:rsidRPr="005D103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5D1035">
              <w:rPr>
                <w:rFonts w:ascii="Arial Narrow" w:hAnsi="Arial Narrow"/>
                <w:w w:val="90"/>
                <w:sz w:val="20"/>
                <w:szCs w:val="20"/>
              </w:rPr>
              <w:t>vert et jaune</w:t>
            </w:r>
          </w:p>
        </w:tc>
      </w:tr>
    </w:tbl>
    <w:p w:rsidR="00393E64" w:rsidRPr="005D1035" w:rsidRDefault="00393E64">
      <w:pPr>
        <w:pStyle w:val="Corpsdetexte"/>
        <w:spacing w:before="1"/>
        <w:ind w:left="0"/>
        <w:rPr>
          <w:rFonts w:ascii="Arial Narrow" w:hAnsi="Arial Narrow"/>
          <w:sz w:val="10"/>
        </w:rPr>
      </w:pPr>
    </w:p>
    <w:p w:rsidR="00393E64" w:rsidRPr="004A1C53" w:rsidRDefault="00924851">
      <w:pPr>
        <w:pStyle w:val="Corpsdetexte"/>
        <w:spacing w:before="94"/>
        <w:ind w:left="497"/>
      </w:pPr>
      <w:r w:rsidRPr="004A1C53">
        <w:rPr>
          <w:w w:val="90"/>
        </w:rPr>
        <w:t>Les</w:t>
      </w:r>
      <w:r w:rsidRPr="004A1C53">
        <w:rPr>
          <w:spacing w:val="-1"/>
          <w:w w:val="90"/>
        </w:rPr>
        <w:t xml:space="preserve"> </w:t>
      </w:r>
      <w:r w:rsidRPr="004A1C53">
        <w:rPr>
          <w:w w:val="90"/>
        </w:rPr>
        <w:t>élèves</w:t>
      </w:r>
      <w:r w:rsidRPr="004A1C53">
        <w:rPr>
          <w:spacing w:val="1"/>
        </w:rPr>
        <w:t xml:space="preserve"> </w:t>
      </w:r>
      <w:r w:rsidRPr="004A1C53">
        <w:rPr>
          <w:w w:val="90"/>
        </w:rPr>
        <w:t>devront</w:t>
      </w:r>
      <w:r w:rsidRPr="004A1C53">
        <w:rPr>
          <w:spacing w:val="-1"/>
        </w:rPr>
        <w:t xml:space="preserve"> </w:t>
      </w:r>
      <w:r w:rsidRPr="004A1C53">
        <w:rPr>
          <w:w w:val="90"/>
        </w:rPr>
        <w:t>disposer</w:t>
      </w:r>
      <w:r w:rsidRPr="004A1C53">
        <w:rPr>
          <w:spacing w:val="9"/>
        </w:rPr>
        <w:t xml:space="preserve"> </w:t>
      </w:r>
      <w:r w:rsidRPr="004A1C53">
        <w:rPr>
          <w:w w:val="90"/>
        </w:rPr>
        <w:t>du</w:t>
      </w:r>
      <w:r w:rsidRPr="004A1C53">
        <w:rPr>
          <w:spacing w:val="-5"/>
        </w:rPr>
        <w:t xml:space="preserve"> </w:t>
      </w:r>
      <w:r w:rsidRPr="004A1C53">
        <w:rPr>
          <w:w w:val="90"/>
        </w:rPr>
        <w:t>matériel</w:t>
      </w:r>
      <w:r w:rsidRPr="004A1C53">
        <w:rPr>
          <w:spacing w:val="5"/>
        </w:rPr>
        <w:t xml:space="preserve"> </w:t>
      </w:r>
      <w:r w:rsidRPr="004A1C53">
        <w:rPr>
          <w:w w:val="90"/>
          <w:u w:val="single"/>
        </w:rPr>
        <w:t>dès</w:t>
      </w:r>
      <w:r w:rsidRPr="004A1C53">
        <w:rPr>
          <w:spacing w:val="-5"/>
          <w:u w:val="single"/>
        </w:rPr>
        <w:t xml:space="preserve"> </w:t>
      </w:r>
      <w:r w:rsidRPr="004A1C53">
        <w:rPr>
          <w:w w:val="90"/>
          <w:u w:val="single"/>
        </w:rPr>
        <w:t>le</w:t>
      </w:r>
      <w:r w:rsidRPr="004A1C53">
        <w:rPr>
          <w:spacing w:val="-2"/>
          <w:w w:val="90"/>
          <w:u w:val="single"/>
        </w:rPr>
        <w:t xml:space="preserve"> </w:t>
      </w:r>
      <w:r w:rsidR="006C4D6F" w:rsidRPr="004A1C53">
        <w:rPr>
          <w:w w:val="90"/>
          <w:u w:val="single"/>
        </w:rPr>
        <w:t xml:space="preserve">premier </w:t>
      </w:r>
      <w:r w:rsidRPr="004A1C53">
        <w:rPr>
          <w:w w:val="90"/>
          <w:u w:val="single"/>
        </w:rPr>
        <w:t>jour</w:t>
      </w:r>
      <w:r w:rsidRPr="004A1C53">
        <w:rPr>
          <w:spacing w:val="2"/>
          <w:u w:val="single"/>
        </w:rPr>
        <w:t xml:space="preserve"> </w:t>
      </w:r>
      <w:r w:rsidRPr="004A1C53">
        <w:rPr>
          <w:w w:val="90"/>
          <w:u w:val="single"/>
        </w:rPr>
        <w:t>de</w:t>
      </w:r>
      <w:r w:rsidRPr="004A1C53">
        <w:rPr>
          <w:spacing w:val="-3"/>
          <w:w w:val="90"/>
          <w:u w:val="single"/>
        </w:rPr>
        <w:t xml:space="preserve"> </w:t>
      </w:r>
      <w:r w:rsidRPr="004A1C53">
        <w:rPr>
          <w:w w:val="90"/>
          <w:u w:val="single"/>
        </w:rPr>
        <w:t>cours</w:t>
      </w:r>
      <w:r w:rsidRPr="004A1C53">
        <w:rPr>
          <w:w w:val="90"/>
        </w:rPr>
        <w:t>.</w:t>
      </w:r>
      <w:r w:rsidRPr="004A1C53">
        <w:rPr>
          <w:spacing w:val="-3"/>
          <w:w w:val="90"/>
        </w:rPr>
        <w:t xml:space="preserve"> </w:t>
      </w:r>
      <w:r w:rsidRPr="004A1C53">
        <w:rPr>
          <w:w w:val="90"/>
        </w:rPr>
        <w:t>Il</w:t>
      </w:r>
      <w:r w:rsidRPr="004A1C53">
        <w:rPr>
          <w:spacing w:val="11"/>
        </w:rPr>
        <w:t xml:space="preserve"> </w:t>
      </w:r>
      <w:r w:rsidRPr="004A1C53">
        <w:rPr>
          <w:w w:val="90"/>
        </w:rPr>
        <w:t>est</w:t>
      </w:r>
      <w:r w:rsidRPr="004A1C53">
        <w:rPr>
          <w:spacing w:val="-5"/>
        </w:rPr>
        <w:t xml:space="preserve"> </w:t>
      </w:r>
      <w:r w:rsidRPr="004A1C53">
        <w:rPr>
          <w:w w:val="90"/>
        </w:rPr>
        <w:t>inutile</w:t>
      </w:r>
      <w:r w:rsidRPr="004A1C53">
        <w:t xml:space="preserve"> </w:t>
      </w:r>
      <w:r w:rsidRPr="004A1C53">
        <w:rPr>
          <w:w w:val="90"/>
        </w:rPr>
        <w:t>de</w:t>
      </w:r>
      <w:r w:rsidRPr="004A1C53">
        <w:rPr>
          <w:spacing w:val="-2"/>
          <w:w w:val="90"/>
        </w:rPr>
        <w:t xml:space="preserve"> </w:t>
      </w:r>
      <w:r w:rsidRPr="004A1C53">
        <w:rPr>
          <w:w w:val="90"/>
        </w:rPr>
        <w:t>tout</w:t>
      </w:r>
      <w:r w:rsidRPr="004A1C53">
        <w:rPr>
          <w:spacing w:val="-5"/>
        </w:rPr>
        <w:t xml:space="preserve"> </w:t>
      </w:r>
      <w:r w:rsidRPr="004A1C53">
        <w:rPr>
          <w:w w:val="90"/>
        </w:rPr>
        <w:t>rapporter</w:t>
      </w:r>
      <w:r w:rsidRPr="004A1C53">
        <w:rPr>
          <w:spacing w:val="2"/>
        </w:rPr>
        <w:t xml:space="preserve"> </w:t>
      </w:r>
      <w:r w:rsidRPr="004A1C53">
        <w:rPr>
          <w:w w:val="90"/>
        </w:rPr>
        <w:t>le</w:t>
      </w:r>
      <w:r w:rsidRPr="004A1C53">
        <w:rPr>
          <w:spacing w:val="-1"/>
          <w:w w:val="90"/>
        </w:rPr>
        <w:t xml:space="preserve"> </w:t>
      </w:r>
      <w:r w:rsidRPr="004A1C53">
        <w:rPr>
          <w:w w:val="90"/>
        </w:rPr>
        <w:t>jour</w:t>
      </w:r>
      <w:r w:rsidRPr="004A1C53">
        <w:rPr>
          <w:spacing w:val="-2"/>
        </w:rPr>
        <w:t xml:space="preserve"> </w:t>
      </w:r>
      <w:r w:rsidRPr="004A1C53">
        <w:rPr>
          <w:w w:val="90"/>
        </w:rPr>
        <w:t>de</w:t>
      </w:r>
      <w:r w:rsidRPr="004A1C53">
        <w:rPr>
          <w:spacing w:val="-2"/>
          <w:w w:val="90"/>
        </w:rPr>
        <w:t xml:space="preserve"> </w:t>
      </w:r>
      <w:r w:rsidRPr="004A1C53">
        <w:rPr>
          <w:w w:val="90"/>
        </w:rPr>
        <w:t>la</w:t>
      </w:r>
      <w:r w:rsidRPr="004A1C53">
        <w:rPr>
          <w:spacing w:val="6"/>
        </w:rPr>
        <w:t xml:space="preserve"> </w:t>
      </w:r>
      <w:r w:rsidRPr="004A1C53">
        <w:rPr>
          <w:spacing w:val="-2"/>
          <w:w w:val="90"/>
        </w:rPr>
        <w:t>rentrée.</w:t>
      </w:r>
    </w:p>
    <w:p w:rsidR="00393E64" w:rsidRPr="004A1C53" w:rsidRDefault="00924851" w:rsidP="00513F78">
      <w:pPr>
        <w:pStyle w:val="Corpsdetexte"/>
        <w:spacing w:before="173" w:line="223" w:lineRule="exact"/>
        <w:ind w:left="496"/>
      </w:pPr>
      <w:r w:rsidRPr="004A1C53">
        <w:rPr>
          <w:b/>
          <w:u w:val="single"/>
        </w:rPr>
        <w:t>Pour</w:t>
      </w:r>
      <w:r w:rsidRPr="004A1C53">
        <w:rPr>
          <w:b/>
          <w:spacing w:val="5"/>
          <w:u w:val="single"/>
        </w:rPr>
        <w:t xml:space="preserve"> </w:t>
      </w:r>
      <w:r w:rsidRPr="004A1C53">
        <w:rPr>
          <w:b/>
          <w:u w:val="single"/>
        </w:rPr>
        <w:t>le</w:t>
      </w:r>
      <w:r w:rsidRPr="004A1C53">
        <w:rPr>
          <w:b/>
          <w:spacing w:val="5"/>
          <w:u w:val="single"/>
        </w:rPr>
        <w:t xml:space="preserve"> </w:t>
      </w:r>
      <w:r w:rsidRPr="004A1C53">
        <w:rPr>
          <w:b/>
          <w:u w:val="single"/>
        </w:rPr>
        <w:t>jour</w:t>
      </w:r>
      <w:r w:rsidRPr="004A1C53">
        <w:rPr>
          <w:b/>
          <w:spacing w:val="6"/>
          <w:u w:val="single"/>
        </w:rPr>
        <w:t xml:space="preserve"> </w:t>
      </w:r>
      <w:r w:rsidRPr="004A1C53">
        <w:rPr>
          <w:b/>
          <w:u w:val="single"/>
        </w:rPr>
        <w:t>de</w:t>
      </w:r>
      <w:r w:rsidRPr="004A1C53">
        <w:rPr>
          <w:b/>
          <w:spacing w:val="-3"/>
          <w:u w:val="single"/>
        </w:rPr>
        <w:t xml:space="preserve"> </w:t>
      </w:r>
      <w:r w:rsidRPr="004A1C53">
        <w:rPr>
          <w:b/>
          <w:u w:val="single"/>
        </w:rPr>
        <w:t>la</w:t>
      </w:r>
      <w:r w:rsidRPr="004A1C53">
        <w:rPr>
          <w:b/>
          <w:spacing w:val="-1"/>
          <w:u w:val="single"/>
        </w:rPr>
        <w:t xml:space="preserve"> </w:t>
      </w:r>
      <w:r w:rsidRPr="004A1C53">
        <w:rPr>
          <w:b/>
          <w:u w:val="single"/>
        </w:rPr>
        <w:t>rentrée</w:t>
      </w:r>
      <w:r w:rsidRPr="004A1C53">
        <w:rPr>
          <w:b/>
          <w:spacing w:val="7"/>
          <w:u w:val="single"/>
        </w:rPr>
        <w:t xml:space="preserve"> </w:t>
      </w:r>
      <w:r w:rsidRPr="004A1C53">
        <w:rPr>
          <w:b/>
          <w:u w:val="single"/>
        </w:rPr>
        <w:t>apporter</w:t>
      </w:r>
      <w:r w:rsidRPr="004A1C53">
        <w:rPr>
          <w:b/>
          <w:spacing w:val="14"/>
          <w:u w:val="single"/>
        </w:rPr>
        <w:t xml:space="preserve"> </w:t>
      </w:r>
      <w:r w:rsidRPr="004A1C53">
        <w:rPr>
          <w:b/>
          <w:u w:val="single"/>
        </w:rPr>
        <w:t>seulement</w:t>
      </w:r>
      <w:r w:rsidRPr="004A1C53">
        <w:rPr>
          <w:spacing w:val="20"/>
        </w:rPr>
        <w:t xml:space="preserve"> </w:t>
      </w:r>
      <w:r w:rsidRPr="004A1C53">
        <w:rPr>
          <w:spacing w:val="-10"/>
        </w:rPr>
        <w:t>:</w:t>
      </w:r>
      <w:r w:rsidR="006C4D6F" w:rsidRPr="004A1C53">
        <w:rPr>
          <w:spacing w:val="-10"/>
        </w:rPr>
        <w:t xml:space="preserve"> </w:t>
      </w:r>
      <w:r w:rsidRPr="004A1C53">
        <w:rPr>
          <w:w w:val="90"/>
        </w:rPr>
        <w:t>le</w:t>
      </w:r>
      <w:r w:rsidRPr="004A1C53">
        <w:rPr>
          <w:spacing w:val="-6"/>
          <w:w w:val="90"/>
        </w:rPr>
        <w:t xml:space="preserve"> </w:t>
      </w:r>
      <w:r w:rsidRPr="004A1C53">
        <w:rPr>
          <w:spacing w:val="-2"/>
          <w:w w:val="90"/>
        </w:rPr>
        <w:t>cartable</w:t>
      </w:r>
      <w:r w:rsidR="006C4D6F" w:rsidRPr="004A1C53">
        <w:rPr>
          <w:spacing w:val="-2"/>
          <w:w w:val="90"/>
        </w:rPr>
        <w:t>, la trousse, l’agenda, le cahier de brouillon, la pochette</w:t>
      </w:r>
    </w:p>
    <w:sectPr w:rsidR="00393E64" w:rsidRPr="004A1C53" w:rsidSect="00CE1BCB">
      <w:type w:val="continuous"/>
      <w:pgSz w:w="11910" w:h="16840"/>
      <w:pgMar w:top="140" w:right="5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C85"/>
    <w:multiLevelType w:val="hybridMultilevel"/>
    <w:tmpl w:val="65F02062"/>
    <w:lvl w:ilvl="0" w:tplc="938018DC">
      <w:numFmt w:val="bullet"/>
      <w:lvlText w:val="-"/>
      <w:lvlJc w:val="left"/>
      <w:pPr>
        <w:ind w:left="600" w:hanging="115"/>
      </w:pPr>
      <w:rPr>
        <w:rFonts w:ascii="Arial" w:eastAsia="Arial" w:hAnsi="Arial" w:cs="Arial" w:hint="default"/>
        <w:w w:val="86"/>
        <w:lang w:val="fr-FR" w:eastAsia="en-US" w:bidi="ar-SA"/>
      </w:rPr>
    </w:lvl>
    <w:lvl w:ilvl="1" w:tplc="0DB2D396">
      <w:numFmt w:val="bullet"/>
      <w:lvlText w:val="•"/>
      <w:lvlJc w:val="left"/>
      <w:pPr>
        <w:ind w:left="1646" w:hanging="115"/>
      </w:pPr>
      <w:rPr>
        <w:rFonts w:hint="default"/>
        <w:lang w:val="fr-FR" w:eastAsia="en-US" w:bidi="ar-SA"/>
      </w:rPr>
    </w:lvl>
    <w:lvl w:ilvl="2" w:tplc="B7B4113C">
      <w:numFmt w:val="bullet"/>
      <w:lvlText w:val="•"/>
      <w:lvlJc w:val="left"/>
      <w:pPr>
        <w:ind w:left="2692" w:hanging="115"/>
      </w:pPr>
      <w:rPr>
        <w:rFonts w:hint="default"/>
        <w:lang w:val="fr-FR" w:eastAsia="en-US" w:bidi="ar-SA"/>
      </w:rPr>
    </w:lvl>
    <w:lvl w:ilvl="3" w:tplc="7C4C09FC">
      <w:numFmt w:val="bullet"/>
      <w:lvlText w:val="•"/>
      <w:lvlJc w:val="left"/>
      <w:pPr>
        <w:ind w:left="3739" w:hanging="115"/>
      </w:pPr>
      <w:rPr>
        <w:rFonts w:hint="default"/>
        <w:lang w:val="fr-FR" w:eastAsia="en-US" w:bidi="ar-SA"/>
      </w:rPr>
    </w:lvl>
    <w:lvl w:ilvl="4" w:tplc="5504DD68">
      <w:numFmt w:val="bullet"/>
      <w:lvlText w:val="•"/>
      <w:lvlJc w:val="left"/>
      <w:pPr>
        <w:ind w:left="4785" w:hanging="115"/>
      </w:pPr>
      <w:rPr>
        <w:rFonts w:hint="default"/>
        <w:lang w:val="fr-FR" w:eastAsia="en-US" w:bidi="ar-SA"/>
      </w:rPr>
    </w:lvl>
    <w:lvl w:ilvl="5" w:tplc="A1360F26">
      <w:numFmt w:val="bullet"/>
      <w:lvlText w:val="•"/>
      <w:lvlJc w:val="left"/>
      <w:pPr>
        <w:ind w:left="5832" w:hanging="115"/>
      </w:pPr>
      <w:rPr>
        <w:rFonts w:hint="default"/>
        <w:lang w:val="fr-FR" w:eastAsia="en-US" w:bidi="ar-SA"/>
      </w:rPr>
    </w:lvl>
    <w:lvl w:ilvl="6" w:tplc="6DC48A06">
      <w:numFmt w:val="bullet"/>
      <w:lvlText w:val="•"/>
      <w:lvlJc w:val="left"/>
      <w:pPr>
        <w:ind w:left="6878" w:hanging="115"/>
      </w:pPr>
      <w:rPr>
        <w:rFonts w:hint="default"/>
        <w:lang w:val="fr-FR" w:eastAsia="en-US" w:bidi="ar-SA"/>
      </w:rPr>
    </w:lvl>
    <w:lvl w:ilvl="7" w:tplc="6DFCE764">
      <w:numFmt w:val="bullet"/>
      <w:lvlText w:val="•"/>
      <w:lvlJc w:val="left"/>
      <w:pPr>
        <w:ind w:left="7924" w:hanging="115"/>
      </w:pPr>
      <w:rPr>
        <w:rFonts w:hint="default"/>
        <w:lang w:val="fr-FR" w:eastAsia="en-US" w:bidi="ar-SA"/>
      </w:rPr>
    </w:lvl>
    <w:lvl w:ilvl="8" w:tplc="75F6F45C">
      <w:numFmt w:val="bullet"/>
      <w:lvlText w:val="•"/>
      <w:lvlJc w:val="left"/>
      <w:pPr>
        <w:ind w:left="8971" w:hanging="115"/>
      </w:pPr>
      <w:rPr>
        <w:rFonts w:hint="default"/>
        <w:lang w:val="fr-FR" w:eastAsia="en-US" w:bidi="ar-SA"/>
      </w:rPr>
    </w:lvl>
  </w:abstractNum>
  <w:abstractNum w:abstractNumId="1" w15:restartNumberingAfterBreak="0">
    <w:nsid w:val="3B415B84"/>
    <w:multiLevelType w:val="hybridMultilevel"/>
    <w:tmpl w:val="59EAEEBE"/>
    <w:lvl w:ilvl="0" w:tplc="ADE0F1B8">
      <w:numFmt w:val="bullet"/>
      <w:lvlText w:val="-"/>
      <w:lvlJc w:val="left"/>
      <w:pPr>
        <w:ind w:left="250" w:hanging="126"/>
      </w:pPr>
      <w:rPr>
        <w:rFonts w:ascii="Arial" w:eastAsia="Arial" w:hAnsi="Arial" w:cs="Arial" w:hint="default"/>
        <w:w w:val="86"/>
        <w:lang w:val="fr-FR" w:eastAsia="en-US" w:bidi="ar-SA"/>
      </w:rPr>
    </w:lvl>
    <w:lvl w:ilvl="1" w:tplc="C636ABE0">
      <w:numFmt w:val="bullet"/>
      <w:lvlText w:val="•"/>
      <w:lvlJc w:val="left"/>
      <w:pPr>
        <w:ind w:left="1078" w:hanging="126"/>
      </w:pPr>
      <w:rPr>
        <w:rFonts w:hint="default"/>
        <w:lang w:val="fr-FR" w:eastAsia="en-US" w:bidi="ar-SA"/>
      </w:rPr>
    </w:lvl>
    <w:lvl w:ilvl="2" w:tplc="3FAC16A2">
      <w:numFmt w:val="bullet"/>
      <w:lvlText w:val="•"/>
      <w:lvlJc w:val="left"/>
      <w:pPr>
        <w:ind w:left="1896" w:hanging="126"/>
      </w:pPr>
      <w:rPr>
        <w:rFonts w:hint="default"/>
        <w:lang w:val="fr-FR" w:eastAsia="en-US" w:bidi="ar-SA"/>
      </w:rPr>
    </w:lvl>
    <w:lvl w:ilvl="3" w:tplc="B92A0AC6">
      <w:numFmt w:val="bullet"/>
      <w:lvlText w:val="•"/>
      <w:lvlJc w:val="left"/>
      <w:pPr>
        <w:ind w:left="2714" w:hanging="126"/>
      </w:pPr>
      <w:rPr>
        <w:rFonts w:hint="default"/>
        <w:lang w:val="fr-FR" w:eastAsia="en-US" w:bidi="ar-SA"/>
      </w:rPr>
    </w:lvl>
    <w:lvl w:ilvl="4" w:tplc="A97A4E22">
      <w:numFmt w:val="bullet"/>
      <w:lvlText w:val="•"/>
      <w:lvlJc w:val="left"/>
      <w:pPr>
        <w:ind w:left="3532" w:hanging="126"/>
      </w:pPr>
      <w:rPr>
        <w:rFonts w:hint="default"/>
        <w:lang w:val="fr-FR" w:eastAsia="en-US" w:bidi="ar-SA"/>
      </w:rPr>
    </w:lvl>
    <w:lvl w:ilvl="5" w:tplc="FC0A902C">
      <w:numFmt w:val="bullet"/>
      <w:lvlText w:val="•"/>
      <w:lvlJc w:val="left"/>
      <w:pPr>
        <w:ind w:left="4351" w:hanging="126"/>
      </w:pPr>
      <w:rPr>
        <w:rFonts w:hint="default"/>
        <w:lang w:val="fr-FR" w:eastAsia="en-US" w:bidi="ar-SA"/>
      </w:rPr>
    </w:lvl>
    <w:lvl w:ilvl="6" w:tplc="71B00220">
      <w:numFmt w:val="bullet"/>
      <w:lvlText w:val="•"/>
      <w:lvlJc w:val="left"/>
      <w:pPr>
        <w:ind w:left="5169" w:hanging="126"/>
      </w:pPr>
      <w:rPr>
        <w:rFonts w:hint="default"/>
        <w:lang w:val="fr-FR" w:eastAsia="en-US" w:bidi="ar-SA"/>
      </w:rPr>
    </w:lvl>
    <w:lvl w:ilvl="7" w:tplc="E998F802">
      <w:numFmt w:val="bullet"/>
      <w:lvlText w:val="•"/>
      <w:lvlJc w:val="left"/>
      <w:pPr>
        <w:ind w:left="5987" w:hanging="126"/>
      </w:pPr>
      <w:rPr>
        <w:rFonts w:hint="default"/>
        <w:lang w:val="fr-FR" w:eastAsia="en-US" w:bidi="ar-SA"/>
      </w:rPr>
    </w:lvl>
    <w:lvl w:ilvl="8" w:tplc="F07EB272">
      <w:numFmt w:val="bullet"/>
      <w:lvlText w:val="•"/>
      <w:lvlJc w:val="left"/>
      <w:pPr>
        <w:ind w:left="6805" w:hanging="12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64"/>
    <w:rsid w:val="00026957"/>
    <w:rsid w:val="0007172B"/>
    <w:rsid w:val="000A3900"/>
    <w:rsid w:val="000E1A52"/>
    <w:rsid w:val="0012659C"/>
    <w:rsid w:val="001822C1"/>
    <w:rsid w:val="00393E64"/>
    <w:rsid w:val="003B5A2E"/>
    <w:rsid w:val="00453CEA"/>
    <w:rsid w:val="0046459A"/>
    <w:rsid w:val="00471AF0"/>
    <w:rsid w:val="004A1C53"/>
    <w:rsid w:val="004F1A6A"/>
    <w:rsid w:val="00513610"/>
    <w:rsid w:val="00513F78"/>
    <w:rsid w:val="005D1035"/>
    <w:rsid w:val="005D4416"/>
    <w:rsid w:val="00680833"/>
    <w:rsid w:val="006C4D6F"/>
    <w:rsid w:val="007015E0"/>
    <w:rsid w:val="00773334"/>
    <w:rsid w:val="00796251"/>
    <w:rsid w:val="00801C36"/>
    <w:rsid w:val="00821D47"/>
    <w:rsid w:val="00895FA5"/>
    <w:rsid w:val="008F5CCB"/>
    <w:rsid w:val="00924851"/>
    <w:rsid w:val="0096257E"/>
    <w:rsid w:val="00985FC6"/>
    <w:rsid w:val="00996B88"/>
    <w:rsid w:val="009A7F14"/>
    <w:rsid w:val="009B0BF7"/>
    <w:rsid w:val="009C0B90"/>
    <w:rsid w:val="009C1827"/>
    <w:rsid w:val="00A9413B"/>
    <w:rsid w:val="00AC75EF"/>
    <w:rsid w:val="00AE7ABD"/>
    <w:rsid w:val="00B21E86"/>
    <w:rsid w:val="00B2590D"/>
    <w:rsid w:val="00BF349D"/>
    <w:rsid w:val="00C765FF"/>
    <w:rsid w:val="00C864DB"/>
    <w:rsid w:val="00CE1BCB"/>
    <w:rsid w:val="00D054F7"/>
    <w:rsid w:val="00D72682"/>
    <w:rsid w:val="00D82F33"/>
    <w:rsid w:val="00EE4AF8"/>
    <w:rsid w:val="00F47DF4"/>
    <w:rsid w:val="00F92577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4DBF5"/>
  <w15:docId w15:val="{3CF854BF-A93A-4E45-A865-4A5317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C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B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E1BCB"/>
    <w:pPr>
      <w:ind w:left="600"/>
    </w:pPr>
    <w:rPr>
      <w:sz w:val="20"/>
      <w:szCs w:val="20"/>
    </w:rPr>
  </w:style>
  <w:style w:type="paragraph" w:styleId="Titre">
    <w:name w:val="Title"/>
    <w:basedOn w:val="Normal"/>
    <w:uiPriority w:val="10"/>
    <w:qFormat/>
    <w:rsid w:val="00CE1BCB"/>
    <w:pPr>
      <w:spacing w:before="90"/>
      <w:ind w:left="5553" w:right="1956" w:hanging="1726"/>
    </w:pPr>
    <w:rPr>
      <w:rFonts w:ascii="Trebuchet MS" w:eastAsia="Trebuchet MS" w:hAnsi="Trebuchet MS" w:cs="Trebuchet MS"/>
      <w:u w:val="single" w:color="000000"/>
    </w:rPr>
  </w:style>
  <w:style w:type="paragraph" w:styleId="Paragraphedeliste">
    <w:name w:val="List Paragraph"/>
    <w:basedOn w:val="Normal"/>
    <w:uiPriority w:val="1"/>
    <w:qFormat/>
    <w:rsid w:val="00CE1BCB"/>
    <w:pPr>
      <w:spacing w:line="218" w:lineRule="exact"/>
      <w:ind w:left="600" w:hanging="115"/>
    </w:pPr>
  </w:style>
  <w:style w:type="paragraph" w:customStyle="1" w:styleId="TableParagraph">
    <w:name w:val="Table Paragraph"/>
    <w:basedOn w:val="Normal"/>
    <w:uiPriority w:val="1"/>
    <w:qFormat/>
    <w:rsid w:val="00CE1BCB"/>
  </w:style>
  <w:style w:type="table" w:styleId="Grilledutableau">
    <w:name w:val="Table Grid"/>
    <w:basedOn w:val="TableauNormal"/>
    <w:uiPriority w:val="39"/>
    <w:rsid w:val="0051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D25D5-A6A3-4CC2-8681-25B6F304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sec2</cp:lastModifiedBy>
  <cp:revision>2</cp:revision>
  <cp:lastPrinted>2024-05-29T09:12:00Z</cp:lastPrinted>
  <dcterms:created xsi:type="dcterms:W3CDTF">2024-05-30T09:42:00Z</dcterms:created>
  <dcterms:modified xsi:type="dcterms:W3CDTF">2024-05-30T09:42:00Z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RICOH IM C3500</vt:lpwstr>
  </property>
  <property fmtid="{D5CDD505-2E9C-101B-9397-08002B2CF9AE}" pid="4" name="LastSaved">
    <vt:filetime>2023-05-09T00:00:00Z</vt:filetime>
  </property>
  <property fmtid="{D5CDD505-2E9C-101B-9397-08002B2CF9AE}" pid="5" name="Producer">
    <vt:lpwstr>RICOH IM C3500</vt:lpwstr>
  </property>
</Properties>
</file>