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CA" w:rsidRDefault="008E3031">
      <w:pPr>
        <w:pStyle w:val="Titre"/>
      </w:pPr>
      <w:r>
        <w:t>Fournitures scolaires</w:t>
      </w:r>
      <w:r>
        <w:rPr>
          <w:spacing w:val="-2"/>
        </w:rPr>
        <w:t xml:space="preserve"> </w:t>
      </w:r>
      <w:r>
        <w:t>- Année</w:t>
      </w:r>
      <w:r>
        <w:rPr>
          <w:spacing w:val="-4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202</w:t>
      </w:r>
      <w:r w:rsidR="00E6627B">
        <w:t>4</w:t>
      </w:r>
      <w:r>
        <w:t>/202</w:t>
      </w:r>
      <w:r w:rsidR="00E6627B">
        <w:t>5</w:t>
      </w:r>
      <w:r w:rsidR="005C17ED">
        <w:t xml:space="preserve"> (5</w:t>
      </w:r>
      <w:r w:rsidR="005C17ED" w:rsidRPr="005C17ED">
        <w:rPr>
          <w:vertAlign w:val="superscript"/>
        </w:rPr>
        <w:t>ème</w:t>
      </w:r>
      <w:r w:rsidR="00E6627B">
        <w:rPr>
          <w:vertAlign w:val="superscript"/>
        </w:rPr>
        <w:t>s</w:t>
      </w:r>
      <w:r w:rsidR="005C17ED">
        <w:t>, 4</w:t>
      </w:r>
      <w:r w:rsidR="005C17ED" w:rsidRPr="005C17ED">
        <w:rPr>
          <w:vertAlign w:val="superscript"/>
        </w:rPr>
        <w:t>ème</w:t>
      </w:r>
      <w:r w:rsidR="00E6627B">
        <w:rPr>
          <w:vertAlign w:val="superscript"/>
        </w:rPr>
        <w:t>s</w:t>
      </w:r>
      <w:r w:rsidR="005C17ED">
        <w:t>, 3</w:t>
      </w:r>
      <w:r w:rsidR="005C17ED" w:rsidRPr="005C17ED">
        <w:rPr>
          <w:vertAlign w:val="superscript"/>
        </w:rPr>
        <w:t>ème</w:t>
      </w:r>
      <w:r w:rsidR="00E6627B">
        <w:rPr>
          <w:vertAlign w:val="superscript"/>
        </w:rPr>
        <w:t>s</w:t>
      </w:r>
      <w:r w:rsidR="005C17ED">
        <w:t>)</w:t>
      </w:r>
    </w:p>
    <w:p w:rsidR="00151ECA" w:rsidRPr="00A41432" w:rsidRDefault="008E3031">
      <w:pPr>
        <w:pStyle w:val="Corpsdetexte"/>
        <w:spacing w:before="148"/>
        <w:ind w:left="549" w:right="987" w:firstLine="0"/>
        <w:jc w:val="both"/>
        <w:rPr>
          <w:rFonts w:ascii="Arial Narrow" w:hAnsi="Arial Narrow" w:cs="Arial"/>
          <w:sz w:val="20"/>
          <w:szCs w:val="20"/>
        </w:rPr>
      </w:pPr>
      <w:r w:rsidRPr="00A41432">
        <w:rPr>
          <w:rFonts w:ascii="Arial Narrow" w:hAnsi="Arial Narrow" w:cs="Arial"/>
          <w:sz w:val="20"/>
          <w:szCs w:val="20"/>
        </w:rPr>
        <w:t>Les fournitures de cette liste doivent être en possession de l’élève dès la rentrée. Cette liste a été élaborée avec la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préoccupation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de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ne</w:t>
      </w:r>
      <w:r w:rsidRPr="00A41432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pas</w:t>
      </w:r>
      <w:r w:rsidRPr="00A41432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alourdir</w:t>
      </w:r>
      <w:r w:rsidRPr="00A41432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le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cartable</w:t>
      </w:r>
      <w:r w:rsidRPr="00A41432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des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élèves.</w:t>
      </w:r>
      <w:r w:rsidRPr="00A41432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Nous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demandons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aux</w:t>
      </w:r>
      <w:r w:rsidRPr="00A41432">
        <w:rPr>
          <w:rFonts w:ascii="Arial Narrow" w:hAnsi="Arial Narrow" w:cs="Arial"/>
          <w:spacing w:val="7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parents</w:t>
      </w:r>
      <w:r w:rsidRPr="00A41432">
        <w:rPr>
          <w:rFonts w:ascii="Arial Narrow" w:hAnsi="Arial Narrow" w:cs="Arial"/>
          <w:spacing w:val="3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d’être</w:t>
      </w:r>
      <w:r w:rsidRPr="00A41432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attentifs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tout</w:t>
      </w:r>
      <w:r w:rsidRPr="00A41432">
        <w:rPr>
          <w:rFonts w:ascii="Arial Narrow" w:hAnsi="Arial Narrow" w:cs="Arial"/>
          <w:spacing w:val="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au</w:t>
      </w:r>
      <w:r w:rsidRPr="00A41432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long</w:t>
      </w:r>
      <w:r w:rsidRPr="00A41432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de</w:t>
      </w:r>
      <w:r w:rsidRPr="00A41432">
        <w:rPr>
          <w:rFonts w:ascii="Arial Narrow" w:hAnsi="Arial Narrow" w:cs="Arial"/>
          <w:spacing w:val="5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l’année</w:t>
      </w:r>
      <w:r w:rsidRPr="00A41432">
        <w:rPr>
          <w:rFonts w:ascii="Arial Narrow" w:hAnsi="Arial Narrow" w:cs="Arial"/>
          <w:spacing w:val="-5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à</w:t>
      </w:r>
      <w:r w:rsidRPr="00A41432">
        <w:rPr>
          <w:rFonts w:ascii="Arial Narrow" w:hAnsi="Arial Narrow" w:cs="Arial"/>
          <w:spacing w:val="-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la bonne</w:t>
      </w:r>
      <w:r w:rsidRPr="00A41432">
        <w:rPr>
          <w:rFonts w:ascii="Arial Narrow" w:hAnsi="Arial Narrow" w:cs="Arial"/>
          <w:spacing w:val="2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gestion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des</w:t>
      </w:r>
      <w:r w:rsidRPr="00A41432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cartables.</w:t>
      </w:r>
    </w:p>
    <w:p w:rsidR="00151ECA" w:rsidRPr="00A41432" w:rsidRDefault="008E3031">
      <w:pPr>
        <w:pStyle w:val="Corpsdetexte"/>
        <w:spacing w:line="216" w:lineRule="exact"/>
        <w:ind w:left="576" w:firstLine="0"/>
        <w:rPr>
          <w:rFonts w:ascii="Arial Narrow" w:hAnsi="Arial Narrow" w:cs="Arial"/>
          <w:sz w:val="20"/>
          <w:szCs w:val="20"/>
        </w:rPr>
      </w:pPr>
      <w:r w:rsidRPr="00A41432">
        <w:rPr>
          <w:rFonts w:ascii="Arial Narrow" w:hAnsi="Arial Narrow" w:cs="Arial"/>
          <w:sz w:val="20"/>
          <w:szCs w:val="20"/>
          <w:u w:val="single"/>
        </w:rPr>
        <w:t>Base</w:t>
      </w:r>
      <w:r w:rsidRPr="00A41432">
        <w:rPr>
          <w:rFonts w:ascii="Arial Narrow" w:hAnsi="Arial Narrow" w:cs="Arial"/>
          <w:spacing w:val="-3"/>
          <w:sz w:val="20"/>
          <w:szCs w:val="20"/>
          <w:u w:val="single"/>
        </w:rPr>
        <w:t xml:space="preserve"> </w:t>
      </w:r>
      <w:r w:rsidRPr="00A41432">
        <w:rPr>
          <w:rFonts w:ascii="Arial Narrow" w:hAnsi="Arial Narrow" w:cs="Arial"/>
          <w:sz w:val="20"/>
          <w:szCs w:val="20"/>
          <w:u w:val="single"/>
        </w:rPr>
        <w:t>à</w:t>
      </w:r>
      <w:r w:rsidRPr="00A41432">
        <w:rPr>
          <w:rFonts w:ascii="Arial Narrow" w:hAnsi="Arial Narrow" w:cs="Arial"/>
          <w:spacing w:val="-2"/>
          <w:sz w:val="20"/>
          <w:szCs w:val="20"/>
          <w:u w:val="single"/>
        </w:rPr>
        <w:t xml:space="preserve"> </w:t>
      </w:r>
      <w:r w:rsidRPr="00A41432">
        <w:rPr>
          <w:rFonts w:ascii="Arial Narrow" w:hAnsi="Arial Narrow" w:cs="Arial"/>
          <w:sz w:val="20"/>
          <w:szCs w:val="20"/>
          <w:u w:val="single"/>
        </w:rPr>
        <w:t>acheter</w:t>
      </w:r>
      <w:r w:rsidRPr="00A41432">
        <w:rPr>
          <w:rFonts w:ascii="Arial Narrow" w:hAnsi="Arial Narrow" w:cs="Arial"/>
          <w:spacing w:val="-1"/>
          <w:sz w:val="20"/>
          <w:szCs w:val="20"/>
          <w:u w:val="single"/>
        </w:rPr>
        <w:t xml:space="preserve"> </w:t>
      </w:r>
      <w:r w:rsidRPr="00A41432">
        <w:rPr>
          <w:rFonts w:ascii="Arial Narrow" w:hAnsi="Arial Narrow" w:cs="Arial"/>
          <w:sz w:val="20"/>
          <w:szCs w:val="20"/>
          <w:u w:val="single"/>
        </w:rPr>
        <w:t>:</w:t>
      </w:r>
    </w:p>
    <w:p w:rsidR="00151ECA" w:rsidRPr="00A41432" w:rsidRDefault="00852C2C" w:rsidP="00852C2C">
      <w:pPr>
        <w:pStyle w:val="Paragraphedeliste"/>
        <w:numPr>
          <w:ilvl w:val="0"/>
          <w:numId w:val="8"/>
        </w:numPr>
        <w:tabs>
          <w:tab w:val="left" w:pos="696"/>
        </w:tabs>
        <w:spacing w:before="2" w:line="217" w:lineRule="exact"/>
        <w:ind w:left="695"/>
        <w:rPr>
          <w:rFonts w:ascii="Arial Narrow" w:hAnsi="Arial Narrow" w:cs="Arial"/>
          <w:sz w:val="20"/>
          <w:szCs w:val="20"/>
        </w:rPr>
      </w:pPr>
      <w:r w:rsidRPr="00A41432">
        <w:rPr>
          <w:rFonts w:ascii="Arial Narrow" w:hAnsi="Arial Narrow" w:cs="Arial"/>
          <w:sz w:val="20"/>
          <w:szCs w:val="20"/>
        </w:rPr>
        <w:t xml:space="preserve">1 </w:t>
      </w:r>
      <w:r w:rsidR="008E3031" w:rsidRPr="00A41432">
        <w:rPr>
          <w:rFonts w:ascii="Arial Narrow" w:hAnsi="Arial Narrow" w:cs="Arial"/>
          <w:sz w:val="20"/>
          <w:szCs w:val="20"/>
        </w:rPr>
        <w:t xml:space="preserve"> agenda</w:t>
      </w:r>
      <w:r w:rsidRPr="00A41432">
        <w:rPr>
          <w:rFonts w:ascii="Arial Narrow" w:hAnsi="Arial Narrow" w:cs="Arial"/>
          <w:sz w:val="20"/>
          <w:szCs w:val="20"/>
        </w:rPr>
        <w:t>, 1</w:t>
      </w:r>
      <w:r w:rsidR="008E3031" w:rsidRPr="00A41432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="008E3031" w:rsidRPr="00A41432">
        <w:rPr>
          <w:rFonts w:ascii="Arial Narrow" w:hAnsi="Arial Narrow" w:cs="Arial"/>
          <w:sz w:val="20"/>
          <w:szCs w:val="20"/>
        </w:rPr>
        <w:t>cahier de brouillon</w:t>
      </w:r>
    </w:p>
    <w:p w:rsidR="00151ECA" w:rsidRPr="00A41432" w:rsidRDefault="008E3031">
      <w:pPr>
        <w:pStyle w:val="Paragraphedeliste"/>
        <w:numPr>
          <w:ilvl w:val="0"/>
          <w:numId w:val="8"/>
        </w:numPr>
        <w:tabs>
          <w:tab w:val="left" w:pos="696"/>
        </w:tabs>
        <w:spacing w:before="1" w:line="217" w:lineRule="exact"/>
        <w:ind w:left="695"/>
        <w:rPr>
          <w:rFonts w:ascii="Arial Narrow" w:hAnsi="Arial Narrow" w:cs="Arial"/>
          <w:sz w:val="20"/>
          <w:szCs w:val="20"/>
        </w:rPr>
      </w:pPr>
      <w:r w:rsidRPr="00A41432">
        <w:rPr>
          <w:rFonts w:ascii="Arial Narrow" w:hAnsi="Arial Narrow" w:cs="Arial"/>
          <w:sz w:val="20"/>
          <w:szCs w:val="20"/>
        </w:rPr>
        <w:t>1</w:t>
      </w:r>
      <w:r w:rsidRPr="00A41432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trousse contenant :</w:t>
      </w:r>
    </w:p>
    <w:p w:rsidR="00151ECA" w:rsidRPr="00A41432" w:rsidRDefault="008E3031" w:rsidP="007C51B8">
      <w:pPr>
        <w:pStyle w:val="Corpsdetexte"/>
        <w:ind w:left="936" w:right="641" w:firstLine="0"/>
        <w:rPr>
          <w:rFonts w:ascii="Arial Narrow" w:hAnsi="Arial Narrow" w:cs="Arial"/>
          <w:sz w:val="20"/>
          <w:szCs w:val="20"/>
        </w:rPr>
      </w:pPr>
      <w:r w:rsidRPr="00A41432">
        <w:rPr>
          <w:rFonts w:ascii="Arial Narrow" w:hAnsi="Arial Narrow" w:cs="Arial"/>
          <w:sz w:val="20"/>
          <w:szCs w:val="20"/>
        </w:rPr>
        <w:t xml:space="preserve">4 stylos (noir, bleu, rouge, vert), </w:t>
      </w:r>
      <w:r w:rsidRPr="00A41432">
        <w:rPr>
          <w:rFonts w:ascii="Arial Narrow" w:hAnsi="Arial Narrow" w:cs="Arial"/>
          <w:b/>
          <w:sz w:val="20"/>
          <w:szCs w:val="20"/>
        </w:rPr>
        <w:t>les stylos 4 couleurs sont fortement déconseillés</w:t>
      </w:r>
      <w:r w:rsidRPr="00A41432">
        <w:rPr>
          <w:rFonts w:ascii="Arial Narrow" w:hAnsi="Arial Narrow" w:cs="Arial"/>
          <w:sz w:val="20"/>
          <w:szCs w:val="20"/>
        </w:rPr>
        <w:t>, effaceur, blanco, surligneur,</w:t>
      </w:r>
      <w:r w:rsidR="00852C2C"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gomme, feutres (pointes moyennes), crayon de papier, taille-crayon avec réservoir, crayons de couleur, règle graduée 30</w:t>
      </w:r>
      <w:r w:rsidRPr="00A41432">
        <w:rPr>
          <w:rFonts w:ascii="Arial Narrow" w:hAnsi="Arial Narrow" w:cs="Arial"/>
          <w:spacing w:val="-54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cm,</w:t>
      </w:r>
      <w:r w:rsidRPr="00A41432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ciseaux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à</w:t>
      </w:r>
      <w:r w:rsidRPr="00A41432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bouts</w:t>
      </w:r>
      <w:r w:rsidRPr="00A41432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ronds,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colle</w:t>
      </w:r>
      <w:r w:rsidRPr="00A41432">
        <w:rPr>
          <w:rFonts w:ascii="Arial Narrow" w:hAnsi="Arial Narrow" w:cs="Arial"/>
          <w:spacing w:val="-2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en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bâton</w:t>
      </w:r>
      <w:r w:rsidRPr="00A41432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(environ 10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bâtons</w:t>
      </w:r>
      <w:r w:rsidRPr="00A41432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petit</w:t>
      </w:r>
      <w:r w:rsidRPr="00A41432">
        <w:rPr>
          <w:rFonts w:ascii="Arial Narrow" w:hAnsi="Arial Narrow" w:cs="Arial"/>
          <w:spacing w:val="-3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format</w:t>
      </w:r>
      <w:r w:rsidRPr="00A41432">
        <w:rPr>
          <w:rFonts w:ascii="Arial Narrow" w:hAnsi="Arial Narrow" w:cs="Arial"/>
          <w:spacing w:val="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pour</w:t>
      </w:r>
      <w:r w:rsidRPr="00A41432">
        <w:rPr>
          <w:rFonts w:ascii="Arial Narrow" w:hAnsi="Arial Narrow" w:cs="Arial"/>
          <w:spacing w:val="-1"/>
          <w:sz w:val="20"/>
          <w:szCs w:val="20"/>
        </w:rPr>
        <w:t xml:space="preserve"> </w:t>
      </w:r>
      <w:r w:rsidRPr="00A41432">
        <w:rPr>
          <w:rFonts w:ascii="Arial Narrow" w:hAnsi="Arial Narrow" w:cs="Arial"/>
          <w:sz w:val="20"/>
          <w:szCs w:val="20"/>
        </w:rPr>
        <w:t>l’année)</w:t>
      </w:r>
    </w:p>
    <w:p w:rsidR="00A8613C" w:rsidRDefault="007978FA" w:rsidP="007978FA">
      <w:pPr>
        <w:pStyle w:val="TableParagraph"/>
        <w:spacing w:line="249" w:lineRule="exact"/>
        <w:ind w:left="485" w:right="270"/>
        <w:rPr>
          <w:rFonts w:ascii="Arial Narrow" w:hAnsi="Arial Narrow"/>
          <w:spacing w:val="-2"/>
          <w:w w:val="90"/>
          <w:sz w:val="20"/>
          <w:szCs w:val="20"/>
        </w:rPr>
      </w:pPr>
      <w:r w:rsidRPr="002B2158">
        <w:rPr>
          <w:rFonts w:ascii="Arial Narrow" w:hAnsi="Arial Narrow"/>
          <w:spacing w:val="-2"/>
          <w:w w:val="90"/>
          <w:sz w:val="20"/>
          <w:szCs w:val="20"/>
        </w:rPr>
        <w:t xml:space="preserve">- 1 pochette cartonnée ou plastifiée, au nom de l'élève, contenant des </w:t>
      </w:r>
      <w:r w:rsidRPr="002B2158">
        <w:rPr>
          <w:rFonts w:ascii="Arial Narrow" w:hAnsi="Arial Narrow"/>
          <w:w w:val="90"/>
          <w:sz w:val="20"/>
          <w:szCs w:val="20"/>
        </w:rPr>
        <w:t>feuilles (simples ou doubles)</w:t>
      </w:r>
      <w:r w:rsidRPr="002B2158">
        <w:rPr>
          <w:rFonts w:ascii="Arial Narrow" w:hAnsi="Arial Narrow"/>
          <w:spacing w:val="-2"/>
          <w:w w:val="90"/>
          <w:sz w:val="20"/>
          <w:szCs w:val="20"/>
        </w:rPr>
        <w:t>, grands carreaux perforées</w:t>
      </w:r>
      <w:r w:rsidRPr="002B2158">
        <w:rPr>
          <w:rFonts w:ascii="Arial Narrow" w:hAnsi="Arial Narrow"/>
          <w:w w:val="90"/>
          <w:sz w:val="20"/>
          <w:szCs w:val="20"/>
        </w:rPr>
        <w:t xml:space="preserve"> pour les évaluations</w:t>
      </w:r>
      <w:r w:rsidRPr="002B2158">
        <w:rPr>
          <w:rFonts w:ascii="Arial Narrow" w:hAnsi="Arial Narrow"/>
          <w:spacing w:val="-2"/>
          <w:w w:val="90"/>
          <w:sz w:val="20"/>
          <w:szCs w:val="20"/>
        </w:rPr>
        <w:t>,</w:t>
      </w:r>
    </w:p>
    <w:p w:rsidR="007978FA" w:rsidRPr="002B2158" w:rsidRDefault="007978FA" w:rsidP="007978FA">
      <w:pPr>
        <w:pStyle w:val="TableParagraph"/>
        <w:spacing w:line="249" w:lineRule="exact"/>
        <w:ind w:left="485" w:right="270"/>
        <w:rPr>
          <w:rFonts w:ascii="Arial Narrow" w:hAnsi="Arial Narrow"/>
          <w:spacing w:val="-2"/>
          <w:w w:val="90"/>
          <w:sz w:val="20"/>
          <w:szCs w:val="20"/>
        </w:rPr>
      </w:pPr>
      <w:r w:rsidRPr="002B2158">
        <w:rPr>
          <w:rFonts w:ascii="Arial Narrow" w:hAnsi="Arial Narrow"/>
          <w:spacing w:val="-2"/>
          <w:w w:val="90"/>
          <w:sz w:val="20"/>
          <w:szCs w:val="20"/>
        </w:rPr>
        <w:t xml:space="preserve"> 1 ramette de papier blanc format A4 — type imprimante qui servira pour toute l’année</w:t>
      </w:r>
    </w:p>
    <w:p w:rsidR="005C17ED" w:rsidRPr="002B2158" w:rsidRDefault="005C17ED" w:rsidP="00852C2C">
      <w:pPr>
        <w:pStyle w:val="Paragraphedeliste"/>
        <w:tabs>
          <w:tab w:val="left" w:pos="696"/>
        </w:tabs>
        <w:spacing w:line="240" w:lineRule="auto"/>
        <w:ind w:left="576" w:right="31" w:firstLine="0"/>
        <w:rPr>
          <w:rFonts w:ascii="Arial Narrow" w:hAnsi="Arial Narrow" w:cs="Arial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204"/>
        <w:gridCol w:w="2694"/>
        <w:gridCol w:w="3404"/>
      </w:tblGrid>
      <w:tr w:rsidR="00151ECA" w:rsidRPr="00A41432">
        <w:trPr>
          <w:trHeight w:val="217"/>
        </w:trPr>
        <w:tc>
          <w:tcPr>
            <w:tcW w:w="2902" w:type="dxa"/>
          </w:tcPr>
          <w:p w:rsidR="00151ECA" w:rsidRPr="00A41432" w:rsidRDefault="008E3031">
            <w:pPr>
              <w:pStyle w:val="TableParagraph"/>
              <w:spacing w:line="198" w:lineRule="exact"/>
              <w:ind w:left="921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2204" w:type="dxa"/>
          </w:tcPr>
          <w:p w:rsidR="00151ECA" w:rsidRPr="00A41432" w:rsidRDefault="008E3031" w:rsidP="00A41432">
            <w:pPr>
              <w:pStyle w:val="TableParagraph"/>
              <w:spacing w:line="198" w:lineRule="exact"/>
              <w:ind w:left="1064" w:right="5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position w:val="-5"/>
                <w:sz w:val="20"/>
                <w:szCs w:val="20"/>
              </w:rPr>
              <w:t>5</w:t>
            </w:r>
            <w:proofErr w:type="spellStart"/>
            <w:r w:rsidR="00A41432">
              <w:rPr>
                <w:rFonts w:ascii="Arial" w:hAnsi="Arial" w:cs="Arial"/>
                <w:b/>
                <w:sz w:val="20"/>
                <w:szCs w:val="20"/>
              </w:rPr>
              <w:t>èm</w:t>
            </w:r>
            <w:r w:rsidR="00E6627B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694" w:type="dxa"/>
          </w:tcPr>
          <w:p w:rsidR="00151ECA" w:rsidRPr="00A41432" w:rsidRDefault="008E3031" w:rsidP="00A41432">
            <w:pPr>
              <w:pStyle w:val="TableParagraph"/>
              <w:spacing w:line="198" w:lineRule="exact"/>
              <w:ind w:left="1311" w:right="8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position w:val="-5"/>
                <w:sz w:val="20"/>
                <w:szCs w:val="20"/>
              </w:rPr>
              <w:t>4</w:t>
            </w:r>
            <w:proofErr w:type="spellStart"/>
            <w:r w:rsidRPr="00A41432">
              <w:rPr>
                <w:rFonts w:ascii="Arial" w:hAnsi="Arial" w:cs="Arial"/>
                <w:b/>
                <w:sz w:val="20"/>
                <w:szCs w:val="20"/>
              </w:rPr>
              <w:t>ème</w:t>
            </w:r>
            <w:proofErr w:type="spellEnd"/>
          </w:p>
        </w:tc>
        <w:tc>
          <w:tcPr>
            <w:tcW w:w="3404" w:type="dxa"/>
          </w:tcPr>
          <w:p w:rsidR="00151ECA" w:rsidRPr="00A41432" w:rsidRDefault="008E3031" w:rsidP="00A41432">
            <w:pPr>
              <w:pStyle w:val="TableParagraph"/>
              <w:spacing w:line="198" w:lineRule="exact"/>
              <w:ind w:left="1662" w:right="1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position w:val="-5"/>
                <w:sz w:val="20"/>
                <w:szCs w:val="20"/>
              </w:rPr>
              <w:t>3</w:t>
            </w:r>
            <w:proofErr w:type="spellStart"/>
            <w:r w:rsidRPr="00A41432">
              <w:rPr>
                <w:rFonts w:ascii="Arial" w:hAnsi="Arial" w:cs="Arial"/>
                <w:b/>
                <w:sz w:val="20"/>
                <w:szCs w:val="20"/>
              </w:rPr>
              <w:t>ème</w:t>
            </w:r>
            <w:proofErr w:type="spellEnd"/>
          </w:p>
        </w:tc>
      </w:tr>
      <w:tr w:rsidR="00151ECA" w:rsidRPr="00A41432">
        <w:trPr>
          <w:trHeight w:val="1086"/>
        </w:trPr>
        <w:tc>
          <w:tcPr>
            <w:tcW w:w="2902" w:type="dxa"/>
          </w:tcPr>
          <w:p w:rsidR="00151ECA" w:rsidRPr="00A41432" w:rsidRDefault="00151ECA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Allemand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ind w:left="107" w:right="553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 xml:space="preserve">Pour les 3 niveaux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(bilangue ou débutants) : 1 cahier, grands carreaux de 96 pages, format</w:t>
            </w:r>
            <w:r w:rsidRPr="00A41432">
              <w:rPr>
                <w:rFonts w:ascii="Arial Narrow" w:hAnsi="Arial Narrow" w:cs="Arial"/>
                <w:spacing w:val="-5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24X32, sans spirale +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protège-cahier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+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10 copies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simples</w:t>
            </w:r>
          </w:p>
          <w:p w:rsidR="00151ECA" w:rsidRPr="00A41432" w:rsidRDefault="008E3031">
            <w:pPr>
              <w:pStyle w:val="TableParagraph"/>
              <w:spacing w:line="217" w:lineRule="exact"/>
              <w:ind w:left="10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A41432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proofErr w:type="spellStart"/>
            <w:r w:rsidRPr="00A41432">
              <w:rPr>
                <w:rFonts w:ascii="Arial Narrow" w:hAnsi="Arial Narrow" w:cs="Arial"/>
                <w:b/>
                <w:position w:val="6"/>
                <w:sz w:val="20"/>
                <w:szCs w:val="20"/>
              </w:rPr>
              <w:t>ème</w:t>
            </w:r>
            <w:proofErr w:type="spellEnd"/>
            <w:r w:rsidRPr="00A41432">
              <w:rPr>
                <w:rFonts w:ascii="Arial Narrow" w:hAnsi="Arial Narrow" w:cs="Arial"/>
                <w:b/>
                <w:spacing w:val="17"/>
                <w:position w:val="6"/>
                <w:sz w:val="20"/>
                <w:szCs w:val="20"/>
              </w:rPr>
              <w:t xml:space="preserve"> </w:t>
            </w:r>
            <w:proofErr w:type="gramStart"/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débutants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Pr="00A41432">
              <w:rPr>
                <w:rFonts w:ascii="Arial Narrow" w:hAnsi="Arial Narrow" w:cs="Arial"/>
                <w:sz w:val="20"/>
                <w:szCs w:val="20"/>
              </w:rPr>
              <w:t xml:space="preserve"> Cahier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d’activités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«</w:t>
            </w:r>
            <w:proofErr w:type="spellStart"/>
            <w:r w:rsidRPr="00A41432">
              <w:rPr>
                <w:rFonts w:ascii="Arial Narrow" w:hAnsi="Arial Narrow" w:cs="Arial"/>
                <w:sz w:val="20"/>
                <w:szCs w:val="20"/>
              </w:rPr>
              <w:t>Spontan</w:t>
            </w:r>
            <w:proofErr w:type="spellEnd"/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41432">
              <w:rPr>
                <w:rFonts w:ascii="Arial Narrow" w:hAnsi="Arial Narrow" w:cs="Arial"/>
                <w:sz w:val="20"/>
                <w:szCs w:val="20"/>
              </w:rPr>
              <w:t>neu</w:t>
            </w:r>
            <w:proofErr w:type="spellEnd"/>
            <w:r w:rsidRPr="00A41432">
              <w:rPr>
                <w:rFonts w:ascii="Arial Narrow" w:hAnsi="Arial Narrow" w:cs="Arial"/>
                <w:sz w:val="20"/>
                <w:szCs w:val="20"/>
              </w:rPr>
              <w:t>» Palier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1-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position w:val="6"/>
                <w:sz w:val="20"/>
                <w:szCs w:val="20"/>
              </w:rPr>
              <w:t>ère</w:t>
            </w:r>
            <w:r w:rsidRPr="00A41432">
              <w:rPr>
                <w:rFonts w:ascii="Arial Narrow" w:hAnsi="Arial Narrow" w:cs="Arial"/>
                <w:spacing w:val="17"/>
                <w:position w:val="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année,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Didier +</w:t>
            </w:r>
          </w:p>
          <w:p w:rsidR="00151ECA" w:rsidRPr="00A41432" w:rsidRDefault="008E3031">
            <w:pPr>
              <w:pStyle w:val="TableParagraph"/>
              <w:spacing w:line="217" w:lineRule="exact"/>
              <w:ind w:left="10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proofErr w:type="spellStart"/>
            <w:r w:rsidRPr="00A41432">
              <w:rPr>
                <w:rFonts w:ascii="Arial Narrow" w:hAnsi="Arial Narrow" w:cs="Arial"/>
                <w:b/>
                <w:position w:val="6"/>
                <w:sz w:val="20"/>
                <w:szCs w:val="20"/>
              </w:rPr>
              <w:t>ème</w:t>
            </w:r>
            <w:proofErr w:type="spellEnd"/>
            <w:r w:rsidRPr="00A41432">
              <w:rPr>
                <w:rFonts w:ascii="Arial Narrow" w:hAnsi="Arial Narrow" w:cs="Arial"/>
                <w:b/>
                <w:spacing w:val="18"/>
                <w:position w:val="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LV2</w:t>
            </w:r>
            <w:r w:rsidRPr="00A41432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+</w:t>
            </w:r>
            <w:r w:rsidRPr="00A41432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proofErr w:type="spellStart"/>
            <w:r w:rsidRPr="00A41432">
              <w:rPr>
                <w:rFonts w:ascii="Arial Narrow" w:hAnsi="Arial Narrow" w:cs="Arial"/>
                <w:b/>
                <w:position w:val="6"/>
                <w:sz w:val="20"/>
                <w:szCs w:val="20"/>
              </w:rPr>
              <w:t>ème</w:t>
            </w:r>
            <w:proofErr w:type="spellEnd"/>
            <w:r w:rsidRPr="00A41432">
              <w:rPr>
                <w:rFonts w:ascii="Arial Narrow" w:hAnsi="Arial Narrow" w:cs="Arial"/>
                <w:b/>
                <w:spacing w:val="18"/>
                <w:position w:val="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bilangue:</w:t>
            </w:r>
            <w:r w:rsidRPr="00A41432">
              <w:rPr>
                <w:rFonts w:ascii="Arial Narrow" w:hAnsi="Arial Narrow" w:cs="Arial"/>
                <w:b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garder</w:t>
            </w:r>
            <w:r w:rsidRPr="00A41432">
              <w:rPr>
                <w:rFonts w:ascii="Arial Narrow" w:hAnsi="Arial Narrow" w:cs="Arial"/>
                <w:b/>
                <w:spacing w:val="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le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cahier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d’activités «</w:t>
            </w:r>
            <w:proofErr w:type="spellStart"/>
            <w:r w:rsidRPr="00A41432">
              <w:rPr>
                <w:rFonts w:ascii="Arial Narrow" w:hAnsi="Arial Narrow" w:cs="Arial"/>
                <w:sz w:val="20"/>
                <w:szCs w:val="20"/>
              </w:rPr>
              <w:t>Spontan</w:t>
            </w:r>
            <w:proofErr w:type="spellEnd"/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41432">
              <w:rPr>
                <w:rFonts w:ascii="Arial Narrow" w:hAnsi="Arial Narrow" w:cs="Arial"/>
                <w:sz w:val="20"/>
                <w:szCs w:val="20"/>
              </w:rPr>
              <w:t>neu</w:t>
            </w:r>
            <w:proofErr w:type="spellEnd"/>
            <w:r w:rsidRPr="00A41432">
              <w:rPr>
                <w:rFonts w:ascii="Arial Narrow" w:hAnsi="Arial Narrow" w:cs="Arial"/>
                <w:sz w:val="20"/>
                <w:szCs w:val="20"/>
              </w:rPr>
              <w:t>»</w:t>
            </w:r>
          </w:p>
        </w:tc>
      </w:tr>
      <w:tr w:rsidR="00151ECA" w:rsidRPr="00A41432">
        <w:trPr>
          <w:trHeight w:val="551"/>
        </w:trPr>
        <w:tc>
          <w:tcPr>
            <w:tcW w:w="2902" w:type="dxa"/>
          </w:tcPr>
          <w:p w:rsidR="00A41432" w:rsidRDefault="00A41432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Anglais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ind w:left="107" w:right="1325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cahier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96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pages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grands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carreaux, sans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spirale,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24X32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+ 1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protège-cahier</w:t>
            </w:r>
            <w:r w:rsidRPr="00A41432">
              <w:rPr>
                <w:rFonts w:ascii="Arial Narrow" w:hAnsi="Arial Narrow" w:cs="Arial"/>
                <w:spacing w:val="-5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Attendre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la rentrée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pour un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éventuel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cahier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d’activités.</w:t>
            </w:r>
          </w:p>
        </w:tc>
      </w:tr>
      <w:tr w:rsidR="00151ECA" w:rsidRPr="00A41432">
        <w:trPr>
          <w:trHeight w:val="1086"/>
        </w:trPr>
        <w:tc>
          <w:tcPr>
            <w:tcW w:w="2902" w:type="dxa"/>
          </w:tcPr>
          <w:p w:rsidR="00A41432" w:rsidRDefault="00A41432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Arts</w:t>
            </w:r>
            <w:r w:rsidRPr="00A414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" w:hAnsi="Arial" w:cs="Arial"/>
                <w:b/>
                <w:sz w:val="20"/>
                <w:szCs w:val="20"/>
              </w:rPr>
              <w:t>plastiques</w:t>
            </w:r>
          </w:p>
        </w:tc>
        <w:tc>
          <w:tcPr>
            <w:tcW w:w="8302" w:type="dxa"/>
            <w:gridSpan w:val="3"/>
          </w:tcPr>
          <w:p w:rsidR="000C7A4A" w:rsidRPr="000C7A4A" w:rsidRDefault="000C7A4A" w:rsidP="000C7A4A">
            <w:pPr>
              <w:pStyle w:val="TableParagraph"/>
              <w:spacing w:line="239" w:lineRule="exact"/>
              <w:ind w:left="114"/>
              <w:rPr>
                <w:rFonts w:ascii="Arial Narrow" w:hAnsi="Arial Narrow"/>
                <w:sz w:val="20"/>
                <w:szCs w:val="20"/>
              </w:rPr>
            </w:pPr>
            <w:r w:rsidRPr="000C7A4A">
              <w:rPr>
                <w:rFonts w:ascii="Arial Narrow" w:hAnsi="Arial Narrow"/>
                <w:sz w:val="20"/>
                <w:szCs w:val="20"/>
              </w:rPr>
              <w:t>« Grande trousse spéciale Arts (personnelle) »</w:t>
            </w:r>
          </w:p>
          <w:tbl>
            <w:tblPr>
              <w:tblStyle w:val="Grilledutableau"/>
              <w:tblW w:w="8045" w:type="dxa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2942"/>
              <w:gridCol w:w="2130"/>
              <w:gridCol w:w="2973"/>
            </w:tblGrid>
            <w:tr w:rsidR="000C7A4A" w:rsidRPr="0007172B" w:rsidTr="002D6789">
              <w:tc>
                <w:tcPr>
                  <w:tcW w:w="2942" w:type="dxa"/>
                </w:tcPr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>À renouveler régulièrement</w:t>
                  </w:r>
                </w:p>
                <w:p w:rsidR="000C7A4A" w:rsidRPr="0074012A" w:rsidRDefault="000C7A4A" w:rsidP="000C7A4A">
                  <w:pPr>
                    <w:pStyle w:val="TableParagraph"/>
                    <w:spacing w:line="225" w:lineRule="exact"/>
                    <w:ind w:left="117" w:right="-21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2 crayons papier, crayons de couleurs et feutres, 2 feutres noirs (1 fin et 1 large)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gommes et colles en bâton et taille crayon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cahier grand format à carreaux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130" w:type="dxa"/>
                </w:tcPr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>Pour les évaluations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pochette transparente perforée avec une étiquette aux noms, prénoms et classe de l'élève</w:t>
                  </w:r>
                </w:p>
              </w:tc>
              <w:tc>
                <w:tcPr>
                  <w:tcW w:w="2973" w:type="dxa"/>
                </w:tcPr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color w:val="FF0000"/>
                      <w:spacing w:val="-2"/>
                      <w:w w:val="90"/>
                      <w:sz w:val="20"/>
                      <w:szCs w:val="20"/>
                    </w:rPr>
                    <w:t>Le matériel suivant sera mutualisé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 xml:space="preserve">1 pochette de feuille A3, 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 xml:space="preserve">1 paquet de feuilles calque, 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boite de tubes de gouache : bleu, rouge, jaune primaires, blanc et noir</w:t>
                  </w:r>
                </w:p>
                <w:p w:rsidR="000C7A4A" w:rsidRPr="0074012A" w:rsidRDefault="000C7A4A" w:rsidP="00F55FDC">
                  <w:pPr>
                    <w:pStyle w:val="TableParagraph"/>
                    <w:spacing w:line="225" w:lineRule="exact"/>
                    <w:ind w:left="117"/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</w:pPr>
                  <w:r w:rsidRPr="0074012A">
                    <w:rPr>
                      <w:rFonts w:ascii="Arial Narrow" w:hAnsi="Arial Narrow"/>
                      <w:spacing w:val="-2"/>
                      <w:w w:val="90"/>
                      <w:sz w:val="20"/>
                      <w:szCs w:val="20"/>
                    </w:rPr>
                    <w:t>1 rouleau de scotch transparent</w:t>
                  </w:r>
                </w:p>
              </w:tc>
            </w:tr>
          </w:tbl>
          <w:p w:rsidR="00151ECA" w:rsidRPr="00A41432" w:rsidRDefault="00151ECA" w:rsidP="000C7A4A">
            <w:pPr>
              <w:pStyle w:val="TableParagraph"/>
              <w:tabs>
                <w:tab w:val="left" w:pos="283"/>
              </w:tabs>
              <w:spacing w:line="199" w:lineRule="exact"/>
              <w:ind w:left="28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1ECA" w:rsidRPr="00A41432" w:rsidTr="00CA5ACA">
        <w:trPr>
          <w:trHeight w:val="341"/>
        </w:trPr>
        <w:tc>
          <w:tcPr>
            <w:tcW w:w="2902" w:type="dxa"/>
          </w:tcPr>
          <w:p w:rsidR="00151ECA" w:rsidRPr="00A41432" w:rsidRDefault="008E3031">
            <w:pPr>
              <w:pStyle w:val="TableParagraph"/>
              <w:spacing w:line="19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A414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" w:hAnsi="Arial" w:cs="Arial"/>
                <w:b/>
                <w:sz w:val="20"/>
                <w:szCs w:val="20"/>
              </w:rPr>
              <w:t>musicale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spacing w:line="198" w:lineRule="exact"/>
              <w:ind w:left="10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lutin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40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vues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transparentes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(20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pages)</w:t>
            </w:r>
          </w:p>
        </w:tc>
      </w:tr>
      <w:tr w:rsidR="00151ECA" w:rsidRPr="00A41432">
        <w:trPr>
          <w:trHeight w:val="870"/>
        </w:trPr>
        <w:tc>
          <w:tcPr>
            <w:tcW w:w="2902" w:type="dxa"/>
          </w:tcPr>
          <w:p w:rsidR="00A41432" w:rsidRDefault="00A41432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EPS</w:t>
            </w:r>
          </w:p>
        </w:tc>
        <w:tc>
          <w:tcPr>
            <w:tcW w:w="8302" w:type="dxa"/>
            <w:gridSpan w:val="3"/>
          </w:tcPr>
          <w:p w:rsidR="00151ECA" w:rsidRPr="00A41432" w:rsidRDefault="008E3031" w:rsidP="00D105E8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16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Tenue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sport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classique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D105E8" w:rsidRPr="00A41432">
              <w:rPr>
                <w:rFonts w:ascii="Arial Narrow" w:hAnsi="Arial Narrow" w:cs="Arial"/>
                <w:sz w:val="20"/>
                <w:szCs w:val="20"/>
              </w:rPr>
              <w:t xml:space="preserve">+ </w:t>
            </w:r>
            <w:r w:rsidR="00D105E8" w:rsidRPr="00A41432">
              <w:rPr>
                <w:rFonts w:ascii="Arial Narrow" w:hAnsi="Arial Narrow" w:cs="Arial"/>
                <w:sz w:val="20"/>
                <w:szCs w:val="20"/>
                <w:u w:val="single"/>
              </w:rPr>
              <w:t>une gourde</w:t>
            </w:r>
          </w:p>
          <w:p w:rsidR="00D105E8" w:rsidRPr="00A41432" w:rsidRDefault="00D105E8" w:rsidP="00D105E8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1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w w:val="85"/>
                <w:sz w:val="20"/>
                <w:szCs w:val="20"/>
              </w:rPr>
              <w:t>Chaussures</w:t>
            </w:r>
            <w:r w:rsidRPr="00A41432">
              <w:rPr>
                <w:rFonts w:ascii="Arial Narrow" w:hAnsi="Arial Narrow" w:cs="Arial"/>
                <w:spacing w:val="2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w w:val="85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w w:val="85"/>
                <w:sz w:val="20"/>
                <w:szCs w:val="20"/>
              </w:rPr>
              <w:t>sports</w:t>
            </w:r>
            <w:r w:rsidRPr="00A41432">
              <w:rPr>
                <w:rFonts w:ascii="Arial Narrow" w:hAnsi="Arial Narrow" w:cs="Arial"/>
                <w:spacing w:val="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w w:val="85"/>
                <w:sz w:val="20"/>
                <w:szCs w:val="20"/>
              </w:rPr>
              <w:t>multi</w:t>
            </w:r>
            <w:r w:rsidRPr="00A41432">
              <w:rPr>
                <w:rFonts w:ascii="Arial Narrow" w:hAnsi="Arial Narrow" w:cs="Arial"/>
                <w:spacing w:val="1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pacing w:val="-2"/>
                <w:w w:val="85"/>
                <w:sz w:val="20"/>
                <w:szCs w:val="20"/>
              </w:rPr>
              <w:t xml:space="preserve">activités NB : les chaussures type Converse ou Air force one ne sont pas des chaussures de sport ! </w:t>
            </w:r>
          </w:p>
          <w:p w:rsidR="00151ECA" w:rsidRPr="00A41432" w:rsidRDefault="00D105E8">
            <w:pPr>
              <w:pStyle w:val="TableParagraph"/>
              <w:spacing w:line="199" w:lineRule="exact"/>
              <w:ind w:left="10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 xml:space="preserve">La pratique en gymnase implique que votre enfant doit avoir une paire de chaussures de sport propre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Selon</w:t>
            </w:r>
            <w:r w:rsidR="008E3031"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la programmation</w:t>
            </w:r>
            <w:r w:rsidR="008E3031"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certaines</w:t>
            </w:r>
            <w:r w:rsidR="008E3031"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classes</w:t>
            </w:r>
            <w:r w:rsidR="008E3031"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seront</w:t>
            </w:r>
            <w:r w:rsidR="008E3031"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amenées à acheter</w:t>
            </w:r>
            <w:r w:rsidR="008E3031"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une</w:t>
            </w:r>
            <w:r w:rsidR="008E3031"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sz w:val="20"/>
                <w:szCs w:val="20"/>
              </w:rPr>
              <w:t>raquette</w:t>
            </w:r>
            <w:r w:rsidR="008E3031"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 tennis</w:t>
            </w:r>
            <w:r w:rsidR="008E3031" w:rsidRPr="00A41432">
              <w:rPr>
                <w:rFonts w:ascii="Arial Narrow" w:hAnsi="Arial Narrow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="008E3031"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 table</w:t>
            </w:r>
          </w:p>
        </w:tc>
      </w:tr>
      <w:tr w:rsidR="00151ECA" w:rsidRPr="00A41432">
        <w:trPr>
          <w:trHeight w:val="433"/>
        </w:trPr>
        <w:tc>
          <w:tcPr>
            <w:tcW w:w="2902" w:type="dxa"/>
          </w:tcPr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Espagnol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15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cahier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96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pages, grands carreaux,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sans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spirale,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format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24X32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199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 protège-cahier +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bloc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notes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petits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carreaux,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sans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spirale, format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14.8X21</w:t>
            </w:r>
          </w:p>
        </w:tc>
      </w:tr>
      <w:tr w:rsidR="00151ECA" w:rsidRPr="00A41432">
        <w:trPr>
          <w:trHeight w:val="434"/>
        </w:trPr>
        <w:tc>
          <w:tcPr>
            <w:tcW w:w="2902" w:type="dxa"/>
          </w:tcPr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Histoire Géo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spacing w:line="215" w:lineRule="exact"/>
              <w:ind w:left="10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Attendre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les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consignes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l’enseignant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la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rentrée</w:t>
            </w:r>
          </w:p>
          <w:p w:rsidR="00151ECA" w:rsidRPr="00A41432" w:rsidRDefault="008E3031">
            <w:pPr>
              <w:pStyle w:val="TableParagraph"/>
              <w:spacing w:line="199" w:lineRule="exact"/>
              <w:ind w:left="10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 pochette de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crayons de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couleurs</w:t>
            </w:r>
          </w:p>
        </w:tc>
      </w:tr>
      <w:tr w:rsidR="00151ECA" w:rsidRPr="00A41432">
        <w:trPr>
          <w:trHeight w:val="652"/>
        </w:trPr>
        <w:tc>
          <w:tcPr>
            <w:tcW w:w="2902" w:type="dxa"/>
          </w:tcPr>
          <w:p w:rsidR="00151ECA" w:rsidRPr="00A41432" w:rsidRDefault="00151ECA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Grec et</w:t>
            </w:r>
            <w:r w:rsidRPr="00A4143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" w:hAnsi="Arial" w:cs="Arial"/>
                <w:b/>
                <w:sz w:val="20"/>
                <w:szCs w:val="20"/>
              </w:rPr>
              <w:t>Latin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16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classeur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couverture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souple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grand format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1" w:line="217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pochettes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plastiques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perforées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199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copies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simples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et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doubles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perforées, grands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carreaux</w:t>
            </w:r>
          </w:p>
        </w:tc>
      </w:tr>
      <w:tr w:rsidR="00A41432" w:rsidRPr="00A41432" w:rsidTr="00434054">
        <w:trPr>
          <w:trHeight w:val="551"/>
        </w:trPr>
        <w:tc>
          <w:tcPr>
            <w:tcW w:w="2902" w:type="dxa"/>
          </w:tcPr>
          <w:p w:rsidR="00A41432" w:rsidRPr="00A41432" w:rsidRDefault="00A41432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432" w:rsidRPr="00A41432" w:rsidRDefault="00A41432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Français</w:t>
            </w:r>
          </w:p>
          <w:p w:rsidR="00A41432" w:rsidRPr="00A41432" w:rsidRDefault="00A41432">
            <w:pPr>
              <w:pStyle w:val="TableParagraph"/>
              <w:ind w:left="110" w:right="3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02" w:type="dxa"/>
            <w:gridSpan w:val="3"/>
          </w:tcPr>
          <w:p w:rsidR="00A41432" w:rsidRPr="00A41432" w:rsidRDefault="00A41432" w:rsidP="00A41432">
            <w:pPr>
              <w:pStyle w:val="TableParagraph"/>
              <w:spacing w:before="1"/>
              <w:ind w:left="237" w:right="9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Attendre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les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instructions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professeurs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la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rentrée</w:t>
            </w:r>
          </w:p>
          <w:p w:rsidR="00A41432" w:rsidRPr="00A41432" w:rsidRDefault="00A41432" w:rsidP="00A41432">
            <w:pPr>
              <w:pStyle w:val="TableParagraph"/>
              <w:spacing w:before="1"/>
              <w:ind w:left="237" w:right="9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Prévoir un budget de</w:t>
            </w:r>
            <w:r w:rsidRPr="00A41432"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30€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pacing w:val="-5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pour l’année pour les livres</w:t>
            </w:r>
            <w:r w:rsidRPr="00A41432">
              <w:rPr>
                <w:rFonts w:ascii="Arial Narrow" w:hAnsi="Arial Narrow" w:cs="Arial"/>
                <w:b/>
                <w:spacing w:val="-5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étudiés</w:t>
            </w:r>
            <w:r w:rsidRPr="00A41432">
              <w:rPr>
                <w:rFonts w:ascii="Arial Narrow" w:hAnsi="Arial Narrow" w:cs="Arial"/>
                <w:b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en classe</w:t>
            </w:r>
          </w:p>
        </w:tc>
      </w:tr>
      <w:tr w:rsidR="00151ECA" w:rsidRPr="00A41432" w:rsidTr="00CA5ACA">
        <w:trPr>
          <w:trHeight w:val="2870"/>
        </w:trPr>
        <w:tc>
          <w:tcPr>
            <w:tcW w:w="2902" w:type="dxa"/>
          </w:tcPr>
          <w:p w:rsidR="00151ECA" w:rsidRPr="00A41432" w:rsidRDefault="00151EC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151EC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151EC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151EC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151ECA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Mathématiques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ind w:left="107" w:right="553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Matériel</w:t>
            </w:r>
            <w:r w:rsidRPr="00A41432">
              <w:rPr>
                <w:rFonts w:ascii="Arial Narrow" w:hAnsi="Arial Narrow" w:cs="Arial"/>
                <w:spacing w:val="1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1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géométrie</w:t>
            </w:r>
            <w:r w:rsidRPr="00A41432">
              <w:rPr>
                <w:rFonts w:ascii="Arial Narrow" w:hAnsi="Arial Narrow" w:cs="Arial"/>
                <w:spacing w:val="1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  <w:u w:val="single"/>
              </w:rPr>
              <w:t>en</w:t>
            </w:r>
            <w:r w:rsidRPr="00A41432">
              <w:rPr>
                <w:rFonts w:ascii="Arial Narrow" w:hAnsi="Arial Narrow" w:cs="Arial"/>
                <w:spacing w:val="10"/>
                <w:sz w:val="20"/>
                <w:szCs w:val="20"/>
                <w:u w:val="single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  <w:u w:val="single"/>
              </w:rPr>
              <w:t>bon</w:t>
            </w:r>
            <w:r w:rsidRPr="00A41432">
              <w:rPr>
                <w:rFonts w:ascii="Arial Narrow" w:hAnsi="Arial Narrow" w:cs="Arial"/>
                <w:spacing w:val="12"/>
                <w:sz w:val="20"/>
                <w:szCs w:val="20"/>
                <w:u w:val="single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  <w:u w:val="single"/>
              </w:rPr>
              <w:t>état</w:t>
            </w:r>
            <w:r w:rsidRPr="00A41432">
              <w:rPr>
                <w:rFonts w:ascii="Arial Narrow" w:hAnsi="Arial Narrow" w:cs="Arial"/>
                <w:spacing w:val="1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(sans</w:t>
            </w:r>
            <w:r w:rsidRPr="00A41432">
              <w:rPr>
                <w:rFonts w:ascii="Arial Narrow" w:hAnsi="Arial Narrow" w:cs="Arial"/>
                <w:spacing w:val="1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inscription,</w:t>
            </w:r>
            <w:r w:rsidRPr="00A41432">
              <w:rPr>
                <w:rFonts w:ascii="Arial Narrow" w:hAnsi="Arial Narrow" w:cs="Arial"/>
                <w:spacing w:val="1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graduations</w:t>
            </w:r>
            <w:r w:rsidRPr="00A41432">
              <w:rPr>
                <w:rFonts w:ascii="Arial Narrow" w:hAnsi="Arial Narrow" w:cs="Arial"/>
                <w:spacing w:val="1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lisibles)</w:t>
            </w:r>
            <w:r w:rsidRPr="00A41432">
              <w:rPr>
                <w:rFonts w:ascii="Arial Narrow" w:hAnsi="Arial Narrow" w:cs="Arial"/>
                <w:spacing w:val="1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et</w:t>
            </w:r>
            <w:r w:rsidRPr="00A41432">
              <w:rPr>
                <w:rFonts w:ascii="Arial Narrow" w:hAnsi="Arial Narrow" w:cs="Arial"/>
                <w:spacing w:val="1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41432">
              <w:rPr>
                <w:rFonts w:ascii="Arial Narrow" w:hAnsi="Arial Narrow" w:cs="Arial"/>
                <w:spacing w:val="1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renouveler</w:t>
            </w:r>
            <w:r w:rsidRPr="00A41432">
              <w:rPr>
                <w:rFonts w:ascii="Arial Narrow" w:hAnsi="Arial Narrow" w:cs="Arial"/>
                <w:spacing w:val="1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si</w:t>
            </w:r>
            <w:r w:rsidRPr="00A41432">
              <w:rPr>
                <w:rFonts w:ascii="Arial Narrow" w:hAnsi="Arial Narrow" w:cs="Arial"/>
                <w:spacing w:val="-5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nécessaire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17" w:lineRule="exact"/>
              <w:ind w:left="226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compas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sur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lequel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on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peut mettre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un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stylo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17" w:lineRule="exact"/>
              <w:ind w:left="226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équerre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69" w:firstLine="0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19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rapporteur</w:t>
            </w:r>
            <w:r w:rsidRPr="00A41432">
              <w:rPr>
                <w:rFonts w:ascii="Arial Narrow" w:hAnsi="Arial Narrow" w:cs="Arial"/>
                <w:spacing w:val="17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transparent</w:t>
            </w:r>
            <w:r w:rsidRPr="00A41432">
              <w:rPr>
                <w:rFonts w:ascii="Arial Narrow" w:hAnsi="Arial Narrow" w:cs="Arial"/>
                <w:spacing w:val="18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(pas</w:t>
            </w:r>
            <w:r w:rsidRPr="00A41432">
              <w:rPr>
                <w:rFonts w:ascii="Arial Narrow" w:hAnsi="Arial Narrow" w:cs="Arial"/>
                <w:spacing w:val="1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métallique)</w:t>
            </w:r>
            <w:r w:rsidRPr="00A41432">
              <w:rPr>
                <w:rFonts w:ascii="Arial Narrow" w:hAnsi="Arial Narrow" w:cs="Arial"/>
                <w:spacing w:val="2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avec</w:t>
            </w:r>
            <w:r w:rsidRPr="00A41432">
              <w:rPr>
                <w:rFonts w:ascii="Arial Narrow" w:hAnsi="Arial Narrow" w:cs="Arial"/>
                <w:spacing w:val="2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une</w:t>
            </w:r>
            <w:r w:rsidRPr="00A41432">
              <w:rPr>
                <w:rFonts w:ascii="Arial Narrow" w:hAnsi="Arial Narrow" w:cs="Arial"/>
                <w:spacing w:val="18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double</w:t>
            </w:r>
            <w:r w:rsidRPr="00A41432">
              <w:rPr>
                <w:rFonts w:ascii="Arial Narrow" w:hAnsi="Arial Narrow" w:cs="Arial"/>
                <w:spacing w:val="19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graduation</w:t>
            </w:r>
            <w:r w:rsidRPr="00A41432">
              <w:rPr>
                <w:rFonts w:ascii="Arial Narrow" w:hAnsi="Arial Narrow" w:cs="Arial"/>
                <w:spacing w:val="19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uniquement</w:t>
            </w:r>
            <w:r w:rsidRPr="00A41432">
              <w:rPr>
                <w:rFonts w:ascii="Arial Narrow" w:hAnsi="Arial Narrow" w:cs="Arial"/>
                <w:spacing w:val="2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en</w:t>
            </w:r>
            <w:r w:rsidRPr="00A41432">
              <w:rPr>
                <w:rFonts w:ascii="Arial Narrow" w:hAnsi="Arial Narrow" w:cs="Arial"/>
                <w:spacing w:val="19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degrés</w:t>
            </w:r>
            <w:r w:rsidRPr="00A41432">
              <w:rPr>
                <w:rFonts w:ascii="Arial Narrow" w:hAnsi="Arial Narrow" w:cs="Arial"/>
                <w:spacing w:val="18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(0°</w:t>
            </w:r>
            <w:r w:rsidRPr="00A41432">
              <w:rPr>
                <w:rFonts w:ascii="Arial Narrow" w:hAnsi="Arial Narrow" w:cs="Arial"/>
                <w:spacing w:val="-5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180°)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98" w:firstLine="0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2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calculatrice</w:t>
            </w:r>
            <w:r w:rsidRPr="00A41432">
              <w:rPr>
                <w:rFonts w:ascii="Arial Narrow" w:hAnsi="Arial Narrow" w:cs="Arial"/>
                <w:spacing w:val="28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scientifique</w:t>
            </w:r>
            <w:r w:rsidRPr="00A41432">
              <w:rPr>
                <w:rFonts w:ascii="Arial Narrow" w:hAnsi="Arial Narrow" w:cs="Arial"/>
                <w:spacing w:val="2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CASIO</w:t>
            </w:r>
            <w:r w:rsidRPr="00A41432">
              <w:rPr>
                <w:rFonts w:ascii="Arial Narrow" w:hAnsi="Arial Narrow" w:cs="Arial"/>
                <w:b/>
                <w:spacing w:val="2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Fx</w:t>
            </w:r>
            <w:r w:rsidRPr="00A41432">
              <w:rPr>
                <w:rFonts w:ascii="Arial Narrow" w:hAnsi="Arial Narrow" w:cs="Arial"/>
                <w:b/>
                <w:spacing w:val="26"/>
                <w:sz w:val="20"/>
                <w:szCs w:val="20"/>
                <w:u w:val="single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92</w:t>
            </w:r>
            <w:r w:rsidRPr="00A41432">
              <w:rPr>
                <w:rFonts w:ascii="Arial Narrow" w:hAnsi="Arial Narrow" w:cs="Arial"/>
                <w:b/>
                <w:spacing w:val="25"/>
                <w:sz w:val="20"/>
                <w:szCs w:val="20"/>
                <w:u w:val="single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Collège</w:t>
            </w:r>
            <w:r w:rsidRPr="00A41432">
              <w:rPr>
                <w:rFonts w:ascii="Arial Narrow" w:hAnsi="Arial Narrow" w:cs="Arial"/>
                <w:b/>
                <w:spacing w:val="27"/>
                <w:sz w:val="20"/>
                <w:szCs w:val="20"/>
                <w:u w:val="single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2D+</w:t>
            </w:r>
            <w:r w:rsidRPr="00A41432">
              <w:rPr>
                <w:rFonts w:ascii="Arial Narrow" w:hAnsi="Arial Narrow" w:cs="Arial"/>
                <w:b/>
                <w:spacing w:val="3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ou</w:t>
            </w:r>
            <w:r w:rsidRPr="00A41432">
              <w:rPr>
                <w:rFonts w:ascii="Arial Narrow" w:hAnsi="Arial Narrow" w:cs="Arial"/>
                <w:spacing w:val="2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TEXAS</w:t>
            </w:r>
            <w:r w:rsidRPr="00A41432">
              <w:rPr>
                <w:rFonts w:ascii="Arial Narrow" w:hAnsi="Arial Narrow" w:cs="Arial"/>
                <w:b/>
                <w:spacing w:val="26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INSTRUMENTS</w:t>
            </w:r>
            <w:r w:rsidRPr="00A41432">
              <w:rPr>
                <w:rFonts w:ascii="Arial Narrow" w:hAnsi="Arial Narrow" w:cs="Arial"/>
                <w:b/>
                <w:spacing w:val="27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TI-Collège</w:t>
            </w:r>
            <w:r w:rsidRPr="00A41432">
              <w:rPr>
                <w:rFonts w:ascii="Arial Narrow" w:hAnsi="Arial Narrow" w:cs="Arial"/>
                <w:b/>
                <w:spacing w:val="-50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Plus</w:t>
            </w:r>
            <w:r w:rsidRPr="00A4143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A41432">
              <w:rPr>
                <w:rFonts w:ascii="Arial Narrow" w:hAnsi="Arial Narrow" w:cs="Arial"/>
                <w:b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niveau collège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226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 pochette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rabat,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au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nom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l’élève, contenant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151ECA" w:rsidRPr="00A41432" w:rsidRDefault="008E3031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19" w:lineRule="exact"/>
              <w:ind w:hanging="349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10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feuilles blanches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format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A4</w:t>
            </w:r>
            <w:r w:rsidRPr="00A41432">
              <w:rPr>
                <w:rFonts w:ascii="Arial Narrow" w:hAnsi="Arial Narrow" w:cs="Arial"/>
                <w:spacing w:val="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– type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imprimante</w:t>
            </w:r>
          </w:p>
          <w:p w:rsidR="00151ECA" w:rsidRPr="00A41432" w:rsidRDefault="008E3031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18" w:lineRule="exact"/>
              <w:ind w:hanging="349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des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copies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doubles et simples,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format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21X29.7, grands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carreaux</w:t>
            </w:r>
          </w:p>
          <w:p w:rsidR="00151ECA" w:rsidRPr="00A41432" w:rsidRDefault="008E3031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17" w:lineRule="exact"/>
              <w:ind w:hanging="349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des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feuilles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papier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millimétré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21X29.7</w:t>
            </w:r>
          </w:p>
          <w:p w:rsidR="00151ECA" w:rsidRPr="00A41432" w:rsidRDefault="008E3031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18" w:lineRule="exact"/>
              <w:ind w:hanging="349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41432">
              <w:rPr>
                <w:rFonts w:ascii="Arial Narrow" w:hAnsi="Arial Narrow" w:cs="Arial"/>
                <w:sz w:val="20"/>
                <w:szCs w:val="20"/>
              </w:rPr>
              <w:t>d</w:t>
            </w:r>
            <w:bookmarkStart w:id="0" w:name="_GoBack"/>
            <w:bookmarkEnd w:id="0"/>
            <w:r w:rsidRPr="00A41432">
              <w:rPr>
                <w:rFonts w:ascii="Arial Narrow" w:hAnsi="Arial Narrow" w:cs="Arial"/>
                <w:sz w:val="20"/>
                <w:szCs w:val="20"/>
              </w:rPr>
              <w:t>es</w:t>
            </w:r>
            <w:proofErr w:type="gramEnd"/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feuilles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papier calque 21X29.7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(1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seule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pochette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pour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arts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plastiques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et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maths)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199" w:lineRule="exact"/>
              <w:ind w:left="226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cahiers</w:t>
            </w:r>
            <w:r w:rsidRPr="00A41432">
              <w:rPr>
                <w:rFonts w:ascii="Arial Narrow" w:hAnsi="Arial Narrow" w:cs="Arial"/>
                <w:spacing w:val="-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96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pages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 grands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carreaux,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sans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spirale,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format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24X32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+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protège-cahiers</w:t>
            </w:r>
          </w:p>
        </w:tc>
      </w:tr>
      <w:tr w:rsidR="00151ECA" w:rsidRPr="00A41432">
        <w:trPr>
          <w:trHeight w:val="434"/>
        </w:trPr>
        <w:tc>
          <w:tcPr>
            <w:tcW w:w="2902" w:type="dxa"/>
          </w:tcPr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Physique</w:t>
            </w:r>
            <w:r w:rsidRPr="00A414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" w:hAnsi="Arial" w:cs="Arial"/>
                <w:b/>
                <w:sz w:val="20"/>
                <w:szCs w:val="20"/>
              </w:rPr>
              <w:t>chimie</w:t>
            </w:r>
          </w:p>
        </w:tc>
        <w:tc>
          <w:tcPr>
            <w:tcW w:w="8302" w:type="dxa"/>
            <w:gridSpan w:val="3"/>
          </w:tcPr>
          <w:p w:rsidR="00151ECA" w:rsidRPr="00A41432" w:rsidRDefault="008E3031" w:rsidP="00115D03">
            <w:pPr>
              <w:pStyle w:val="TableParagraph"/>
              <w:spacing w:line="216" w:lineRule="exact"/>
              <w:ind w:left="76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="00953B66" w:rsidRPr="009C1827">
              <w:rPr>
                <w:w w:val="90"/>
                <w:sz w:val="20"/>
                <w:szCs w:val="20"/>
              </w:rPr>
              <w:t xml:space="preserve">1 cahier 96p </w:t>
            </w:r>
            <w:r w:rsidR="00953B66">
              <w:rPr>
                <w:w w:val="90"/>
                <w:sz w:val="20"/>
                <w:szCs w:val="20"/>
              </w:rPr>
              <w:t xml:space="preserve">grands carreaux </w:t>
            </w:r>
            <w:r w:rsidR="006A7E53" w:rsidRPr="009C1827">
              <w:rPr>
                <w:w w:val="90"/>
                <w:sz w:val="20"/>
                <w:szCs w:val="20"/>
              </w:rPr>
              <w:t>sans spirales</w:t>
            </w:r>
            <w:r w:rsidR="006A7E53">
              <w:rPr>
                <w:w w:val="90"/>
                <w:sz w:val="20"/>
                <w:szCs w:val="20"/>
              </w:rPr>
              <w:t xml:space="preserve"> </w:t>
            </w:r>
            <w:r w:rsidR="00953B66" w:rsidRPr="009C1827">
              <w:rPr>
                <w:w w:val="90"/>
                <w:sz w:val="20"/>
                <w:szCs w:val="20"/>
              </w:rPr>
              <w:t xml:space="preserve">ou plusieurs cahiers plus petits </w:t>
            </w:r>
          </w:p>
        </w:tc>
      </w:tr>
      <w:tr w:rsidR="00151ECA" w:rsidRPr="00A41432">
        <w:trPr>
          <w:trHeight w:val="868"/>
        </w:trPr>
        <w:tc>
          <w:tcPr>
            <w:tcW w:w="2902" w:type="dxa"/>
          </w:tcPr>
          <w:p w:rsidR="00BE6D1C" w:rsidRDefault="00BE6D1C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spacing w:line="21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302" w:type="dxa"/>
            <w:gridSpan w:val="3"/>
          </w:tcPr>
          <w:p w:rsidR="00151ECA" w:rsidRPr="00A41432" w:rsidRDefault="008E303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15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cahier</w:t>
            </w:r>
            <w:r w:rsidRPr="00A41432">
              <w:rPr>
                <w:rFonts w:ascii="Arial Narrow" w:hAnsi="Arial Narrow" w:cs="Arial"/>
                <w:spacing w:val="55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pages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à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grands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carreaux,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sans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spirale,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grand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format</w:t>
            </w:r>
            <w:r w:rsidRPr="00A41432">
              <w:rPr>
                <w:rFonts w:ascii="Arial Narrow" w:hAnsi="Arial Narrow" w:cs="Arial"/>
                <w:spacing w:val="-4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24X32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(à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renouveler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en cours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d’année)</w:t>
            </w:r>
          </w:p>
          <w:p w:rsidR="00151ECA" w:rsidRPr="00A41432" w:rsidRDefault="008E3031">
            <w:pPr>
              <w:pStyle w:val="TableParagraph"/>
              <w:spacing w:line="217" w:lineRule="exact"/>
              <w:ind w:left="107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+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protège-cahier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" w:line="217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feuilles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blanches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format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A4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– type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imprimante</w:t>
            </w:r>
            <w:r w:rsidR="00D105E8" w:rsidRPr="00A41432">
              <w:rPr>
                <w:rFonts w:ascii="Arial Narrow" w:hAnsi="Arial Narrow" w:cs="Arial"/>
                <w:sz w:val="20"/>
                <w:szCs w:val="20"/>
              </w:rPr>
              <w:t xml:space="preserve"> (toujours en voir au moins 2 dans le rabat du protège cahier)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199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Quelques</w:t>
            </w:r>
            <w:r w:rsidRPr="00A41432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copies</w:t>
            </w:r>
            <w:r w:rsidRPr="00A41432">
              <w:rPr>
                <w:rFonts w:ascii="Arial Narrow" w:hAnsi="Arial Narrow" w:cs="Arial"/>
                <w:spacing w:val="-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doubles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A41432">
              <w:rPr>
                <w:rFonts w:ascii="Arial Narrow" w:hAnsi="Arial Narrow" w:cs="Arial"/>
                <w:spacing w:val="1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classeur</w:t>
            </w:r>
          </w:p>
          <w:p w:rsidR="00D105E8" w:rsidRPr="00A41432" w:rsidRDefault="00D105E8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199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4 crayons de couleur : bleu, rouge, vert et jaune</w:t>
            </w:r>
          </w:p>
        </w:tc>
      </w:tr>
      <w:tr w:rsidR="00151ECA" w:rsidRPr="00A41432">
        <w:trPr>
          <w:trHeight w:val="870"/>
        </w:trPr>
        <w:tc>
          <w:tcPr>
            <w:tcW w:w="2902" w:type="dxa"/>
          </w:tcPr>
          <w:p w:rsidR="00151ECA" w:rsidRPr="00A41432" w:rsidRDefault="00151ECA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1ECA" w:rsidRPr="00A41432" w:rsidRDefault="008E3031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A41432">
              <w:rPr>
                <w:rFonts w:ascii="Arial" w:hAnsi="Arial" w:cs="Arial"/>
                <w:b/>
                <w:sz w:val="20"/>
                <w:szCs w:val="20"/>
              </w:rPr>
              <w:t>Technologie</w:t>
            </w:r>
          </w:p>
        </w:tc>
        <w:tc>
          <w:tcPr>
            <w:tcW w:w="8302" w:type="dxa"/>
            <w:gridSpan w:val="3"/>
          </w:tcPr>
          <w:p w:rsidR="00151ECA" w:rsidRPr="00A41432" w:rsidRDefault="00EB4B09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16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 classeur de cours grand format</w:t>
            </w:r>
          </w:p>
          <w:p w:rsidR="00151ECA" w:rsidRPr="00A41432" w:rsidRDefault="008E3031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1" w:line="217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A41432">
              <w:rPr>
                <w:rFonts w:ascii="Arial Narrow" w:hAnsi="Arial Narrow" w:cs="Arial"/>
                <w:spacing w:val="-2"/>
                <w:sz w:val="20"/>
                <w:szCs w:val="20"/>
              </w:rPr>
              <w:t xml:space="preserve"> </w:t>
            </w:r>
            <w:r w:rsidRPr="00A41432">
              <w:rPr>
                <w:rFonts w:ascii="Arial Narrow" w:hAnsi="Arial Narrow" w:cs="Arial"/>
                <w:sz w:val="20"/>
                <w:szCs w:val="20"/>
              </w:rPr>
              <w:t>intercalaires</w:t>
            </w:r>
          </w:p>
          <w:p w:rsidR="00151ECA" w:rsidRPr="00A41432" w:rsidRDefault="00EB4B09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17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15 feuilles A4 (grands carreaux ou petits carreaux) sans marge</w:t>
            </w:r>
          </w:p>
          <w:p w:rsidR="00151ECA" w:rsidRPr="00A41432" w:rsidRDefault="00EB4B09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1" w:line="200" w:lineRule="exact"/>
              <w:rPr>
                <w:rFonts w:ascii="Arial Narrow" w:hAnsi="Arial Narrow" w:cs="Arial"/>
                <w:sz w:val="20"/>
                <w:szCs w:val="20"/>
              </w:rPr>
            </w:pPr>
            <w:r w:rsidRPr="00A41432">
              <w:rPr>
                <w:rFonts w:ascii="Arial Narrow" w:hAnsi="Arial Narrow" w:cs="Arial"/>
                <w:sz w:val="20"/>
                <w:szCs w:val="20"/>
              </w:rPr>
              <w:t>100 pochettes plastiques transparentes perforées</w:t>
            </w:r>
          </w:p>
        </w:tc>
      </w:tr>
    </w:tbl>
    <w:p w:rsidR="00852C2C" w:rsidRPr="00A41432" w:rsidRDefault="00852C2C">
      <w:pPr>
        <w:spacing w:line="187" w:lineRule="exact"/>
        <w:ind w:left="576"/>
        <w:rPr>
          <w:rFonts w:ascii="Arial" w:hAnsi="Arial" w:cs="Arial"/>
          <w:sz w:val="20"/>
          <w:szCs w:val="20"/>
        </w:rPr>
      </w:pPr>
    </w:p>
    <w:p w:rsidR="00151ECA" w:rsidRPr="004235B2" w:rsidRDefault="008E3031">
      <w:pPr>
        <w:spacing w:line="187" w:lineRule="exact"/>
        <w:ind w:left="576"/>
        <w:rPr>
          <w:rFonts w:ascii="Arial" w:hAnsi="Arial" w:cs="Arial"/>
          <w:sz w:val="20"/>
          <w:szCs w:val="20"/>
        </w:rPr>
      </w:pPr>
      <w:r w:rsidRPr="004235B2">
        <w:rPr>
          <w:rFonts w:ascii="Arial" w:hAnsi="Arial" w:cs="Arial"/>
          <w:sz w:val="20"/>
          <w:szCs w:val="20"/>
        </w:rPr>
        <w:t>Les</w:t>
      </w:r>
      <w:r w:rsidRPr="004235B2">
        <w:rPr>
          <w:rFonts w:ascii="Arial" w:hAnsi="Arial" w:cs="Arial"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élèves</w:t>
      </w:r>
      <w:r w:rsidRPr="004235B2">
        <w:rPr>
          <w:rFonts w:ascii="Arial" w:hAnsi="Arial" w:cs="Arial"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devront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disposer</w:t>
      </w:r>
      <w:r w:rsidRPr="004235B2">
        <w:rPr>
          <w:rFonts w:ascii="Arial" w:hAnsi="Arial" w:cs="Arial"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du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matériel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dès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le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b/>
          <w:sz w:val="20"/>
          <w:szCs w:val="20"/>
        </w:rPr>
        <w:t>1</w:t>
      </w:r>
      <w:r w:rsidRPr="004235B2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4235B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b/>
          <w:sz w:val="20"/>
          <w:szCs w:val="20"/>
        </w:rPr>
        <w:t>jour</w:t>
      </w:r>
      <w:r w:rsidRPr="004235B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b/>
          <w:sz w:val="20"/>
          <w:szCs w:val="20"/>
        </w:rPr>
        <w:t>de cours</w:t>
      </w:r>
      <w:r w:rsidRPr="004235B2">
        <w:rPr>
          <w:rFonts w:ascii="Arial" w:hAnsi="Arial" w:cs="Arial"/>
          <w:sz w:val="20"/>
          <w:szCs w:val="20"/>
        </w:rPr>
        <w:t>.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Il</w:t>
      </w:r>
      <w:r w:rsidRPr="004235B2">
        <w:rPr>
          <w:rFonts w:ascii="Arial" w:hAnsi="Arial" w:cs="Arial"/>
          <w:spacing w:val="-6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est</w:t>
      </w:r>
      <w:r w:rsidRPr="004235B2">
        <w:rPr>
          <w:rFonts w:ascii="Arial" w:hAnsi="Arial" w:cs="Arial"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inutile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de</w:t>
      </w:r>
      <w:r w:rsidRPr="004235B2">
        <w:rPr>
          <w:rFonts w:ascii="Arial" w:hAnsi="Arial" w:cs="Arial"/>
          <w:spacing w:val="-3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tout</w:t>
      </w:r>
      <w:r w:rsidRPr="004235B2">
        <w:rPr>
          <w:rFonts w:ascii="Arial" w:hAnsi="Arial" w:cs="Arial"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rapporter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le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jour</w:t>
      </w:r>
      <w:r w:rsidRPr="004235B2">
        <w:rPr>
          <w:rFonts w:ascii="Arial" w:hAnsi="Arial" w:cs="Arial"/>
          <w:spacing w:val="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de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la</w:t>
      </w:r>
      <w:r w:rsidRPr="004235B2">
        <w:rPr>
          <w:rFonts w:ascii="Arial" w:hAnsi="Arial" w:cs="Arial"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rentrée.</w:t>
      </w:r>
    </w:p>
    <w:p w:rsidR="00151ECA" w:rsidRPr="004235B2" w:rsidRDefault="008E3031" w:rsidP="005C17ED">
      <w:pPr>
        <w:spacing w:line="193" w:lineRule="exact"/>
        <w:ind w:left="576"/>
        <w:rPr>
          <w:rFonts w:ascii="Arial" w:hAnsi="Arial" w:cs="Arial"/>
          <w:sz w:val="20"/>
          <w:szCs w:val="20"/>
        </w:rPr>
      </w:pPr>
      <w:r w:rsidRPr="004235B2">
        <w:rPr>
          <w:rFonts w:ascii="Arial" w:hAnsi="Arial" w:cs="Arial"/>
          <w:b/>
          <w:sz w:val="20"/>
          <w:szCs w:val="20"/>
        </w:rPr>
        <w:t>Pour le</w:t>
      </w:r>
      <w:r w:rsidRPr="004235B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b/>
          <w:sz w:val="20"/>
          <w:szCs w:val="20"/>
        </w:rPr>
        <w:t>jour de la</w:t>
      </w:r>
      <w:r w:rsidRPr="004235B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235B2">
        <w:rPr>
          <w:rFonts w:ascii="Arial" w:hAnsi="Arial" w:cs="Arial"/>
          <w:b/>
          <w:sz w:val="20"/>
          <w:szCs w:val="20"/>
        </w:rPr>
        <w:t>rentrée apporter seulement</w:t>
      </w:r>
      <w:r w:rsidRPr="004235B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235B2">
        <w:rPr>
          <w:rFonts w:ascii="Arial" w:hAnsi="Arial" w:cs="Arial"/>
          <w:sz w:val="20"/>
          <w:szCs w:val="20"/>
        </w:rPr>
        <w:t>:</w:t>
      </w:r>
      <w:r w:rsidR="00D105E8" w:rsidRPr="004235B2">
        <w:rPr>
          <w:rFonts w:ascii="Arial" w:hAnsi="Arial" w:cs="Arial"/>
          <w:sz w:val="20"/>
          <w:szCs w:val="20"/>
        </w:rPr>
        <w:t xml:space="preserve"> le cartable, la trousse, l’agenda, le cahier de brouillon, la pochette.</w:t>
      </w:r>
    </w:p>
    <w:sectPr w:rsidR="00151ECA" w:rsidRPr="004235B2" w:rsidSect="00A156FA">
      <w:type w:val="continuous"/>
      <w:pgSz w:w="11910" w:h="16840"/>
      <w:pgMar w:top="14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47095"/>
    <w:multiLevelType w:val="hybridMultilevel"/>
    <w:tmpl w:val="84820092"/>
    <w:lvl w:ilvl="0" w:tplc="3B80F1F2">
      <w:numFmt w:val="bullet"/>
      <w:lvlText w:val="-"/>
      <w:lvlJc w:val="left"/>
      <w:pPr>
        <w:ind w:left="576" w:hanging="120"/>
      </w:pPr>
      <w:rPr>
        <w:rFonts w:hint="default"/>
        <w:w w:val="100"/>
        <w:lang w:val="fr-FR" w:eastAsia="en-US" w:bidi="ar-SA"/>
      </w:rPr>
    </w:lvl>
    <w:lvl w:ilvl="1" w:tplc="68AC0DF4">
      <w:numFmt w:val="bullet"/>
      <w:lvlText w:val="•"/>
      <w:lvlJc w:val="left"/>
      <w:pPr>
        <w:ind w:left="1682" w:hanging="120"/>
      </w:pPr>
      <w:rPr>
        <w:rFonts w:hint="default"/>
        <w:lang w:val="fr-FR" w:eastAsia="en-US" w:bidi="ar-SA"/>
      </w:rPr>
    </w:lvl>
    <w:lvl w:ilvl="2" w:tplc="C478C52E">
      <w:numFmt w:val="bullet"/>
      <w:lvlText w:val="•"/>
      <w:lvlJc w:val="left"/>
      <w:pPr>
        <w:ind w:left="2785" w:hanging="120"/>
      </w:pPr>
      <w:rPr>
        <w:rFonts w:hint="default"/>
        <w:lang w:val="fr-FR" w:eastAsia="en-US" w:bidi="ar-SA"/>
      </w:rPr>
    </w:lvl>
    <w:lvl w:ilvl="3" w:tplc="1F94D842">
      <w:numFmt w:val="bullet"/>
      <w:lvlText w:val="•"/>
      <w:lvlJc w:val="left"/>
      <w:pPr>
        <w:ind w:left="3887" w:hanging="120"/>
      </w:pPr>
      <w:rPr>
        <w:rFonts w:hint="default"/>
        <w:lang w:val="fr-FR" w:eastAsia="en-US" w:bidi="ar-SA"/>
      </w:rPr>
    </w:lvl>
    <w:lvl w:ilvl="4" w:tplc="E4C87698">
      <w:numFmt w:val="bullet"/>
      <w:lvlText w:val="•"/>
      <w:lvlJc w:val="left"/>
      <w:pPr>
        <w:ind w:left="4990" w:hanging="120"/>
      </w:pPr>
      <w:rPr>
        <w:rFonts w:hint="default"/>
        <w:lang w:val="fr-FR" w:eastAsia="en-US" w:bidi="ar-SA"/>
      </w:rPr>
    </w:lvl>
    <w:lvl w:ilvl="5" w:tplc="14905A94">
      <w:numFmt w:val="bullet"/>
      <w:lvlText w:val="•"/>
      <w:lvlJc w:val="left"/>
      <w:pPr>
        <w:ind w:left="6093" w:hanging="120"/>
      </w:pPr>
      <w:rPr>
        <w:rFonts w:hint="default"/>
        <w:lang w:val="fr-FR" w:eastAsia="en-US" w:bidi="ar-SA"/>
      </w:rPr>
    </w:lvl>
    <w:lvl w:ilvl="6" w:tplc="6504DED4">
      <w:numFmt w:val="bullet"/>
      <w:lvlText w:val="•"/>
      <w:lvlJc w:val="left"/>
      <w:pPr>
        <w:ind w:left="7195" w:hanging="120"/>
      </w:pPr>
      <w:rPr>
        <w:rFonts w:hint="default"/>
        <w:lang w:val="fr-FR" w:eastAsia="en-US" w:bidi="ar-SA"/>
      </w:rPr>
    </w:lvl>
    <w:lvl w:ilvl="7" w:tplc="22440D4C">
      <w:numFmt w:val="bullet"/>
      <w:lvlText w:val="•"/>
      <w:lvlJc w:val="left"/>
      <w:pPr>
        <w:ind w:left="8298" w:hanging="120"/>
      </w:pPr>
      <w:rPr>
        <w:rFonts w:hint="default"/>
        <w:lang w:val="fr-FR" w:eastAsia="en-US" w:bidi="ar-SA"/>
      </w:rPr>
    </w:lvl>
    <w:lvl w:ilvl="8" w:tplc="764A7EC8">
      <w:numFmt w:val="bullet"/>
      <w:lvlText w:val="•"/>
      <w:lvlJc w:val="left"/>
      <w:pPr>
        <w:ind w:left="9401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353851CB"/>
    <w:multiLevelType w:val="hybridMultilevel"/>
    <w:tmpl w:val="57CCB05A"/>
    <w:lvl w:ilvl="0" w:tplc="034A746E">
      <w:numFmt w:val="bullet"/>
      <w:lvlText w:val="-"/>
      <w:lvlJc w:val="left"/>
      <w:pPr>
        <w:ind w:left="226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3D9AC4A2">
      <w:numFmt w:val="bullet"/>
      <w:lvlText w:val="•"/>
      <w:lvlJc w:val="left"/>
      <w:pPr>
        <w:ind w:left="1027" w:hanging="120"/>
      </w:pPr>
      <w:rPr>
        <w:rFonts w:hint="default"/>
        <w:lang w:val="fr-FR" w:eastAsia="en-US" w:bidi="ar-SA"/>
      </w:rPr>
    </w:lvl>
    <w:lvl w:ilvl="2" w:tplc="F0BAA458">
      <w:numFmt w:val="bullet"/>
      <w:lvlText w:val="•"/>
      <w:lvlJc w:val="left"/>
      <w:pPr>
        <w:ind w:left="1834" w:hanging="120"/>
      </w:pPr>
      <w:rPr>
        <w:rFonts w:hint="default"/>
        <w:lang w:val="fr-FR" w:eastAsia="en-US" w:bidi="ar-SA"/>
      </w:rPr>
    </w:lvl>
    <w:lvl w:ilvl="3" w:tplc="41ACD456">
      <w:numFmt w:val="bullet"/>
      <w:lvlText w:val="•"/>
      <w:lvlJc w:val="left"/>
      <w:pPr>
        <w:ind w:left="2641" w:hanging="120"/>
      </w:pPr>
      <w:rPr>
        <w:rFonts w:hint="default"/>
        <w:lang w:val="fr-FR" w:eastAsia="en-US" w:bidi="ar-SA"/>
      </w:rPr>
    </w:lvl>
    <w:lvl w:ilvl="4" w:tplc="6D720720">
      <w:numFmt w:val="bullet"/>
      <w:lvlText w:val="•"/>
      <w:lvlJc w:val="left"/>
      <w:pPr>
        <w:ind w:left="3448" w:hanging="120"/>
      </w:pPr>
      <w:rPr>
        <w:rFonts w:hint="default"/>
        <w:lang w:val="fr-FR" w:eastAsia="en-US" w:bidi="ar-SA"/>
      </w:rPr>
    </w:lvl>
    <w:lvl w:ilvl="5" w:tplc="AF9220A4">
      <w:numFmt w:val="bullet"/>
      <w:lvlText w:val="•"/>
      <w:lvlJc w:val="left"/>
      <w:pPr>
        <w:ind w:left="4256" w:hanging="120"/>
      </w:pPr>
      <w:rPr>
        <w:rFonts w:hint="default"/>
        <w:lang w:val="fr-FR" w:eastAsia="en-US" w:bidi="ar-SA"/>
      </w:rPr>
    </w:lvl>
    <w:lvl w:ilvl="6" w:tplc="B7002BF6">
      <w:numFmt w:val="bullet"/>
      <w:lvlText w:val="•"/>
      <w:lvlJc w:val="left"/>
      <w:pPr>
        <w:ind w:left="5063" w:hanging="120"/>
      </w:pPr>
      <w:rPr>
        <w:rFonts w:hint="default"/>
        <w:lang w:val="fr-FR" w:eastAsia="en-US" w:bidi="ar-SA"/>
      </w:rPr>
    </w:lvl>
    <w:lvl w:ilvl="7" w:tplc="D2F22448">
      <w:numFmt w:val="bullet"/>
      <w:lvlText w:val="•"/>
      <w:lvlJc w:val="left"/>
      <w:pPr>
        <w:ind w:left="5870" w:hanging="120"/>
      </w:pPr>
      <w:rPr>
        <w:rFonts w:hint="default"/>
        <w:lang w:val="fr-FR" w:eastAsia="en-US" w:bidi="ar-SA"/>
      </w:rPr>
    </w:lvl>
    <w:lvl w:ilvl="8" w:tplc="5FCCB0CC">
      <w:numFmt w:val="bullet"/>
      <w:lvlText w:val="•"/>
      <w:lvlJc w:val="left"/>
      <w:pPr>
        <w:ind w:left="6677" w:hanging="120"/>
      </w:pPr>
      <w:rPr>
        <w:rFonts w:hint="default"/>
        <w:lang w:val="fr-FR" w:eastAsia="en-US" w:bidi="ar-SA"/>
      </w:rPr>
    </w:lvl>
  </w:abstractNum>
  <w:abstractNum w:abstractNumId="2" w15:restartNumberingAfterBreak="0">
    <w:nsid w:val="3B415B84"/>
    <w:multiLevelType w:val="hybridMultilevel"/>
    <w:tmpl w:val="59EAEEBE"/>
    <w:lvl w:ilvl="0" w:tplc="ADE0F1B8">
      <w:numFmt w:val="bullet"/>
      <w:lvlText w:val="-"/>
      <w:lvlJc w:val="left"/>
      <w:pPr>
        <w:ind w:left="250" w:hanging="126"/>
      </w:pPr>
      <w:rPr>
        <w:rFonts w:ascii="Arial" w:eastAsia="Arial" w:hAnsi="Arial" w:cs="Arial" w:hint="default"/>
        <w:w w:val="86"/>
        <w:lang w:val="fr-FR" w:eastAsia="en-US" w:bidi="ar-SA"/>
      </w:rPr>
    </w:lvl>
    <w:lvl w:ilvl="1" w:tplc="C636ABE0">
      <w:numFmt w:val="bullet"/>
      <w:lvlText w:val="•"/>
      <w:lvlJc w:val="left"/>
      <w:pPr>
        <w:ind w:left="1078" w:hanging="126"/>
      </w:pPr>
      <w:rPr>
        <w:rFonts w:hint="default"/>
        <w:lang w:val="fr-FR" w:eastAsia="en-US" w:bidi="ar-SA"/>
      </w:rPr>
    </w:lvl>
    <w:lvl w:ilvl="2" w:tplc="3FAC16A2">
      <w:numFmt w:val="bullet"/>
      <w:lvlText w:val="•"/>
      <w:lvlJc w:val="left"/>
      <w:pPr>
        <w:ind w:left="1896" w:hanging="126"/>
      </w:pPr>
      <w:rPr>
        <w:rFonts w:hint="default"/>
        <w:lang w:val="fr-FR" w:eastAsia="en-US" w:bidi="ar-SA"/>
      </w:rPr>
    </w:lvl>
    <w:lvl w:ilvl="3" w:tplc="B92A0AC6">
      <w:numFmt w:val="bullet"/>
      <w:lvlText w:val="•"/>
      <w:lvlJc w:val="left"/>
      <w:pPr>
        <w:ind w:left="2714" w:hanging="126"/>
      </w:pPr>
      <w:rPr>
        <w:rFonts w:hint="default"/>
        <w:lang w:val="fr-FR" w:eastAsia="en-US" w:bidi="ar-SA"/>
      </w:rPr>
    </w:lvl>
    <w:lvl w:ilvl="4" w:tplc="A97A4E22">
      <w:numFmt w:val="bullet"/>
      <w:lvlText w:val="•"/>
      <w:lvlJc w:val="left"/>
      <w:pPr>
        <w:ind w:left="3532" w:hanging="126"/>
      </w:pPr>
      <w:rPr>
        <w:rFonts w:hint="default"/>
        <w:lang w:val="fr-FR" w:eastAsia="en-US" w:bidi="ar-SA"/>
      </w:rPr>
    </w:lvl>
    <w:lvl w:ilvl="5" w:tplc="FC0A902C">
      <w:numFmt w:val="bullet"/>
      <w:lvlText w:val="•"/>
      <w:lvlJc w:val="left"/>
      <w:pPr>
        <w:ind w:left="4351" w:hanging="126"/>
      </w:pPr>
      <w:rPr>
        <w:rFonts w:hint="default"/>
        <w:lang w:val="fr-FR" w:eastAsia="en-US" w:bidi="ar-SA"/>
      </w:rPr>
    </w:lvl>
    <w:lvl w:ilvl="6" w:tplc="71B00220">
      <w:numFmt w:val="bullet"/>
      <w:lvlText w:val="•"/>
      <w:lvlJc w:val="left"/>
      <w:pPr>
        <w:ind w:left="5169" w:hanging="126"/>
      </w:pPr>
      <w:rPr>
        <w:rFonts w:hint="default"/>
        <w:lang w:val="fr-FR" w:eastAsia="en-US" w:bidi="ar-SA"/>
      </w:rPr>
    </w:lvl>
    <w:lvl w:ilvl="7" w:tplc="E998F802">
      <w:numFmt w:val="bullet"/>
      <w:lvlText w:val="•"/>
      <w:lvlJc w:val="left"/>
      <w:pPr>
        <w:ind w:left="5987" w:hanging="126"/>
      </w:pPr>
      <w:rPr>
        <w:rFonts w:hint="default"/>
        <w:lang w:val="fr-FR" w:eastAsia="en-US" w:bidi="ar-SA"/>
      </w:rPr>
    </w:lvl>
    <w:lvl w:ilvl="8" w:tplc="F07EB272">
      <w:numFmt w:val="bullet"/>
      <w:lvlText w:val="•"/>
      <w:lvlJc w:val="left"/>
      <w:pPr>
        <w:ind w:left="6805" w:hanging="126"/>
      </w:pPr>
      <w:rPr>
        <w:rFonts w:hint="default"/>
        <w:lang w:val="fr-FR" w:eastAsia="en-US" w:bidi="ar-SA"/>
      </w:rPr>
    </w:lvl>
  </w:abstractNum>
  <w:abstractNum w:abstractNumId="3" w15:restartNumberingAfterBreak="0">
    <w:nsid w:val="3C55477B"/>
    <w:multiLevelType w:val="hybridMultilevel"/>
    <w:tmpl w:val="166C9D22"/>
    <w:lvl w:ilvl="0" w:tplc="D0CE1F44">
      <w:numFmt w:val="bullet"/>
      <w:lvlText w:val="-"/>
      <w:lvlJc w:val="left"/>
      <w:pPr>
        <w:ind w:left="226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E17A8FD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A8DC8C5A">
      <w:numFmt w:val="bullet"/>
      <w:lvlText w:val="•"/>
      <w:lvlJc w:val="left"/>
      <w:pPr>
        <w:ind w:left="1650" w:hanging="348"/>
      </w:pPr>
      <w:rPr>
        <w:rFonts w:hint="default"/>
        <w:lang w:val="fr-FR" w:eastAsia="en-US" w:bidi="ar-SA"/>
      </w:rPr>
    </w:lvl>
    <w:lvl w:ilvl="3" w:tplc="CB6A5458">
      <w:numFmt w:val="bullet"/>
      <w:lvlText w:val="•"/>
      <w:lvlJc w:val="left"/>
      <w:pPr>
        <w:ind w:left="2480" w:hanging="348"/>
      </w:pPr>
      <w:rPr>
        <w:rFonts w:hint="default"/>
        <w:lang w:val="fr-FR" w:eastAsia="en-US" w:bidi="ar-SA"/>
      </w:rPr>
    </w:lvl>
    <w:lvl w:ilvl="4" w:tplc="14F8E026">
      <w:numFmt w:val="bullet"/>
      <w:lvlText w:val="•"/>
      <w:lvlJc w:val="left"/>
      <w:pPr>
        <w:ind w:left="3310" w:hanging="348"/>
      </w:pPr>
      <w:rPr>
        <w:rFonts w:hint="default"/>
        <w:lang w:val="fr-FR" w:eastAsia="en-US" w:bidi="ar-SA"/>
      </w:rPr>
    </w:lvl>
    <w:lvl w:ilvl="5" w:tplc="AD76175C">
      <w:numFmt w:val="bullet"/>
      <w:lvlText w:val="•"/>
      <w:lvlJc w:val="left"/>
      <w:pPr>
        <w:ind w:left="4140" w:hanging="348"/>
      </w:pPr>
      <w:rPr>
        <w:rFonts w:hint="default"/>
        <w:lang w:val="fr-FR" w:eastAsia="en-US" w:bidi="ar-SA"/>
      </w:rPr>
    </w:lvl>
    <w:lvl w:ilvl="6" w:tplc="8B8C1D04">
      <w:numFmt w:val="bullet"/>
      <w:lvlText w:val="•"/>
      <w:lvlJc w:val="left"/>
      <w:pPr>
        <w:ind w:left="4971" w:hanging="348"/>
      </w:pPr>
      <w:rPr>
        <w:rFonts w:hint="default"/>
        <w:lang w:val="fr-FR" w:eastAsia="en-US" w:bidi="ar-SA"/>
      </w:rPr>
    </w:lvl>
    <w:lvl w:ilvl="7" w:tplc="9EAA7EBA">
      <w:numFmt w:val="bullet"/>
      <w:lvlText w:val="•"/>
      <w:lvlJc w:val="left"/>
      <w:pPr>
        <w:ind w:left="5801" w:hanging="348"/>
      </w:pPr>
      <w:rPr>
        <w:rFonts w:hint="default"/>
        <w:lang w:val="fr-FR" w:eastAsia="en-US" w:bidi="ar-SA"/>
      </w:rPr>
    </w:lvl>
    <w:lvl w:ilvl="8" w:tplc="3F2844E0">
      <w:numFmt w:val="bullet"/>
      <w:lvlText w:val="•"/>
      <w:lvlJc w:val="left"/>
      <w:pPr>
        <w:ind w:left="6631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56815E3B"/>
    <w:multiLevelType w:val="hybridMultilevel"/>
    <w:tmpl w:val="9124B0C2"/>
    <w:lvl w:ilvl="0" w:tplc="B5D8AB9C">
      <w:numFmt w:val="bullet"/>
      <w:lvlText w:val="-"/>
      <w:lvlJc w:val="left"/>
      <w:pPr>
        <w:ind w:left="226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11541998">
      <w:numFmt w:val="bullet"/>
      <w:lvlText w:val="•"/>
      <w:lvlJc w:val="left"/>
      <w:pPr>
        <w:ind w:left="1027" w:hanging="120"/>
      </w:pPr>
      <w:rPr>
        <w:rFonts w:hint="default"/>
        <w:lang w:val="fr-FR" w:eastAsia="en-US" w:bidi="ar-SA"/>
      </w:rPr>
    </w:lvl>
    <w:lvl w:ilvl="2" w:tplc="51F21B64">
      <w:numFmt w:val="bullet"/>
      <w:lvlText w:val="•"/>
      <w:lvlJc w:val="left"/>
      <w:pPr>
        <w:ind w:left="1834" w:hanging="120"/>
      </w:pPr>
      <w:rPr>
        <w:rFonts w:hint="default"/>
        <w:lang w:val="fr-FR" w:eastAsia="en-US" w:bidi="ar-SA"/>
      </w:rPr>
    </w:lvl>
    <w:lvl w:ilvl="3" w:tplc="2BEAFFC4">
      <w:numFmt w:val="bullet"/>
      <w:lvlText w:val="•"/>
      <w:lvlJc w:val="left"/>
      <w:pPr>
        <w:ind w:left="2641" w:hanging="120"/>
      </w:pPr>
      <w:rPr>
        <w:rFonts w:hint="default"/>
        <w:lang w:val="fr-FR" w:eastAsia="en-US" w:bidi="ar-SA"/>
      </w:rPr>
    </w:lvl>
    <w:lvl w:ilvl="4" w:tplc="A7644C4E">
      <w:numFmt w:val="bullet"/>
      <w:lvlText w:val="•"/>
      <w:lvlJc w:val="left"/>
      <w:pPr>
        <w:ind w:left="3448" w:hanging="120"/>
      </w:pPr>
      <w:rPr>
        <w:rFonts w:hint="default"/>
        <w:lang w:val="fr-FR" w:eastAsia="en-US" w:bidi="ar-SA"/>
      </w:rPr>
    </w:lvl>
    <w:lvl w:ilvl="5" w:tplc="9ABED9EE">
      <w:numFmt w:val="bullet"/>
      <w:lvlText w:val="•"/>
      <w:lvlJc w:val="left"/>
      <w:pPr>
        <w:ind w:left="4256" w:hanging="120"/>
      </w:pPr>
      <w:rPr>
        <w:rFonts w:hint="default"/>
        <w:lang w:val="fr-FR" w:eastAsia="en-US" w:bidi="ar-SA"/>
      </w:rPr>
    </w:lvl>
    <w:lvl w:ilvl="6" w:tplc="201635A0">
      <w:numFmt w:val="bullet"/>
      <w:lvlText w:val="•"/>
      <w:lvlJc w:val="left"/>
      <w:pPr>
        <w:ind w:left="5063" w:hanging="120"/>
      </w:pPr>
      <w:rPr>
        <w:rFonts w:hint="default"/>
        <w:lang w:val="fr-FR" w:eastAsia="en-US" w:bidi="ar-SA"/>
      </w:rPr>
    </w:lvl>
    <w:lvl w:ilvl="7" w:tplc="9F6EC84E">
      <w:numFmt w:val="bullet"/>
      <w:lvlText w:val="•"/>
      <w:lvlJc w:val="left"/>
      <w:pPr>
        <w:ind w:left="5870" w:hanging="120"/>
      </w:pPr>
      <w:rPr>
        <w:rFonts w:hint="default"/>
        <w:lang w:val="fr-FR" w:eastAsia="en-US" w:bidi="ar-SA"/>
      </w:rPr>
    </w:lvl>
    <w:lvl w:ilvl="8" w:tplc="F462DD46">
      <w:numFmt w:val="bullet"/>
      <w:lvlText w:val="•"/>
      <w:lvlJc w:val="left"/>
      <w:pPr>
        <w:ind w:left="6677" w:hanging="120"/>
      </w:pPr>
      <w:rPr>
        <w:rFonts w:hint="default"/>
        <w:lang w:val="fr-FR" w:eastAsia="en-US" w:bidi="ar-SA"/>
      </w:rPr>
    </w:lvl>
  </w:abstractNum>
  <w:abstractNum w:abstractNumId="5" w15:restartNumberingAfterBreak="0">
    <w:nsid w:val="66384063"/>
    <w:multiLevelType w:val="hybridMultilevel"/>
    <w:tmpl w:val="CDE689E0"/>
    <w:lvl w:ilvl="0" w:tplc="FAD4190E">
      <w:numFmt w:val="bullet"/>
      <w:lvlText w:val="-"/>
      <w:lvlJc w:val="left"/>
      <w:pPr>
        <w:ind w:left="226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A510EB36">
      <w:numFmt w:val="bullet"/>
      <w:lvlText w:val="•"/>
      <w:lvlJc w:val="left"/>
      <w:pPr>
        <w:ind w:left="1027" w:hanging="120"/>
      </w:pPr>
      <w:rPr>
        <w:rFonts w:hint="default"/>
        <w:lang w:val="fr-FR" w:eastAsia="en-US" w:bidi="ar-SA"/>
      </w:rPr>
    </w:lvl>
    <w:lvl w:ilvl="2" w:tplc="FF4A7F32">
      <w:numFmt w:val="bullet"/>
      <w:lvlText w:val="•"/>
      <w:lvlJc w:val="left"/>
      <w:pPr>
        <w:ind w:left="1834" w:hanging="120"/>
      </w:pPr>
      <w:rPr>
        <w:rFonts w:hint="default"/>
        <w:lang w:val="fr-FR" w:eastAsia="en-US" w:bidi="ar-SA"/>
      </w:rPr>
    </w:lvl>
    <w:lvl w:ilvl="3" w:tplc="3E9AFBA4">
      <w:numFmt w:val="bullet"/>
      <w:lvlText w:val="•"/>
      <w:lvlJc w:val="left"/>
      <w:pPr>
        <w:ind w:left="2641" w:hanging="120"/>
      </w:pPr>
      <w:rPr>
        <w:rFonts w:hint="default"/>
        <w:lang w:val="fr-FR" w:eastAsia="en-US" w:bidi="ar-SA"/>
      </w:rPr>
    </w:lvl>
    <w:lvl w:ilvl="4" w:tplc="89D4069A">
      <w:numFmt w:val="bullet"/>
      <w:lvlText w:val="•"/>
      <w:lvlJc w:val="left"/>
      <w:pPr>
        <w:ind w:left="3448" w:hanging="120"/>
      </w:pPr>
      <w:rPr>
        <w:rFonts w:hint="default"/>
        <w:lang w:val="fr-FR" w:eastAsia="en-US" w:bidi="ar-SA"/>
      </w:rPr>
    </w:lvl>
    <w:lvl w:ilvl="5" w:tplc="9F36616C">
      <w:numFmt w:val="bullet"/>
      <w:lvlText w:val="•"/>
      <w:lvlJc w:val="left"/>
      <w:pPr>
        <w:ind w:left="4256" w:hanging="120"/>
      </w:pPr>
      <w:rPr>
        <w:rFonts w:hint="default"/>
        <w:lang w:val="fr-FR" w:eastAsia="en-US" w:bidi="ar-SA"/>
      </w:rPr>
    </w:lvl>
    <w:lvl w:ilvl="6" w:tplc="02D401DE">
      <w:numFmt w:val="bullet"/>
      <w:lvlText w:val="•"/>
      <w:lvlJc w:val="left"/>
      <w:pPr>
        <w:ind w:left="5063" w:hanging="120"/>
      </w:pPr>
      <w:rPr>
        <w:rFonts w:hint="default"/>
        <w:lang w:val="fr-FR" w:eastAsia="en-US" w:bidi="ar-SA"/>
      </w:rPr>
    </w:lvl>
    <w:lvl w:ilvl="7" w:tplc="F3FCC11E">
      <w:numFmt w:val="bullet"/>
      <w:lvlText w:val="•"/>
      <w:lvlJc w:val="left"/>
      <w:pPr>
        <w:ind w:left="5870" w:hanging="120"/>
      </w:pPr>
      <w:rPr>
        <w:rFonts w:hint="default"/>
        <w:lang w:val="fr-FR" w:eastAsia="en-US" w:bidi="ar-SA"/>
      </w:rPr>
    </w:lvl>
    <w:lvl w:ilvl="8" w:tplc="204EA79C">
      <w:numFmt w:val="bullet"/>
      <w:lvlText w:val="•"/>
      <w:lvlJc w:val="left"/>
      <w:pPr>
        <w:ind w:left="6677" w:hanging="120"/>
      </w:pPr>
      <w:rPr>
        <w:rFonts w:hint="default"/>
        <w:lang w:val="fr-FR" w:eastAsia="en-US" w:bidi="ar-SA"/>
      </w:rPr>
    </w:lvl>
  </w:abstractNum>
  <w:abstractNum w:abstractNumId="6" w15:restartNumberingAfterBreak="0">
    <w:nsid w:val="6D064020"/>
    <w:multiLevelType w:val="hybridMultilevel"/>
    <w:tmpl w:val="BE3A48B8"/>
    <w:lvl w:ilvl="0" w:tplc="33EC68EE">
      <w:numFmt w:val="bullet"/>
      <w:lvlText w:val="-"/>
      <w:lvlJc w:val="left"/>
      <w:pPr>
        <w:ind w:left="226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00A6397A">
      <w:numFmt w:val="bullet"/>
      <w:lvlText w:val="•"/>
      <w:lvlJc w:val="left"/>
      <w:pPr>
        <w:ind w:left="1027" w:hanging="120"/>
      </w:pPr>
      <w:rPr>
        <w:rFonts w:hint="default"/>
        <w:lang w:val="fr-FR" w:eastAsia="en-US" w:bidi="ar-SA"/>
      </w:rPr>
    </w:lvl>
    <w:lvl w:ilvl="2" w:tplc="44D05726">
      <w:numFmt w:val="bullet"/>
      <w:lvlText w:val="•"/>
      <w:lvlJc w:val="left"/>
      <w:pPr>
        <w:ind w:left="1834" w:hanging="120"/>
      </w:pPr>
      <w:rPr>
        <w:rFonts w:hint="default"/>
        <w:lang w:val="fr-FR" w:eastAsia="en-US" w:bidi="ar-SA"/>
      </w:rPr>
    </w:lvl>
    <w:lvl w:ilvl="3" w:tplc="C6704700">
      <w:numFmt w:val="bullet"/>
      <w:lvlText w:val="•"/>
      <w:lvlJc w:val="left"/>
      <w:pPr>
        <w:ind w:left="2641" w:hanging="120"/>
      </w:pPr>
      <w:rPr>
        <w:rFonts w:hint="default"/>
        <w:lang w:val="fr-FR" w:eastAsia="en-US" w:bidi="ar-SA"/>
      </w:rPr>
    </w:lvl>
    <w:lvl w:ilvl="4" w:tplc="2D9889A4">
      <w:numFmt w:val="bullet"/>
      <w:lvlText w:val="•"/>
      <w:lvlJc w:val="left"/>
      <w:pPr>
        <w:ind w:left="3448" w:hanging="120"/>
      </w:pPr>
      <w:rPr>
        <w:rFonts w:hint="default"/>
        <w:lang w:val="fr-FR" w:eastAsia="en-US" w:bidi="ar-SA"/>
      </w:rPr>
    </w:lvl>
    <w:lvl w:ilvl="5" w:tplc="E80CB6F2">
      <w:numFmt w:val="bullet"/>
      <w:lvlText w:val="•"/>
      <w:lvlJc w:val="left"/>
      <w:pPr>
        <w:ind w:left="4256" w:hanging="120"/>
      </w:pPr>
      <w:rPr>
        <w:rFonts w:hint="default"/>
        <w:lang w:val="fr-FR" w:eastAsia="en-US" w:bidi="ar-SA"/>
      </w:rPr>
    </w:lvl>
    <w:lvl w:ilvl="6" w:tplc="0C0201FA">
      <w:numFmt w:val="bullet"/>
      <w:lvlText w:val="•"/>
      <w:lvlJc w:val="left"/>
      <w:pPr>
        <w:ind w:left="5063" w:hanging="120"/>
      </w:pPr>
      <w:rPr>
        <w:rFonts w:hint="default"/>
        <w:lang w:val="fr-FR" w:eastAsia="en-US" w:bidi="ar-SA"/>
      </w:rPr>
    </w:lvl>
    <w:lvl w:ilvl="7" w:tplc="2DF4537A">
      <w:numFmt w:val="bullet"/>
      <w:lvlText w:val="•"/>
      <w:lvlJc w:val="left"/>
      <w:pPr>
        <w:ind w:left="5870" w:hanging="120"/>
      </w:pPr>
      <w:rPr>
        <w:rFonts w:hint="default"/>
        <w:lang w:val="fr-FR" w:eastAsia="en-US" w:bidi="ar-SA"/>
      </w:rPr>
    </w:lvl>
    <w:lvl w:ilvl="8" w:tplc="C4C42C02">
      <w:numFmt w:val="bullet"/>
      <w:lvlText w:val="•"/>
      <w:lvlJc w:val="left"/>
      <w:pPr>
        <w:ind w:left="6677" w:hanging="120"/>
      </w:pPr>
      <w:rPr>
        <w:rFonts w:hint="default"/>
        <w:lang w:val="fr-FR" w:eastAsia="en-US" w:bidi="ar-SA"/>
      </w:rPr>
    </w:lvl>
  </w:abstractNum>
  <w:abstractNum w:abstractNumId="7" w15:restartNumberingAfterBreak="0">
    <w:nsid w:val="73ED20D8"/>
    <w:multiLevelType w:val="hybridMultilevel"/>
    <w:tmpl w:val="8474FD78"/>
    <w:lvl w:ilvl="0" w:tplc="8B5A734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7D6C2CC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2" w:tplc="17323548">
      <w:numFmt w:val="bullet"/>
      <w:lvlText w:val="•"/>
      <w:lvlJc w:val="left"/>
      <w:pPr>
        <w:ind w:left="1650" w:hanging="348"/>
      </w:pPr>
      <w:rPr>
        <w:rFonts w:hint="default"/>
        <w:lang w:val="fr-FR" w:eastAsia="en-US" w:bidi="ar-SA"/>
      </w:rPr>
    </w:lvl>
    <w:lvl w:ilvl="3" w:tplc="5658FFC2">
      <w:numFmt w:val="bullet"/>
      <w:lvlText w:val="•"/>
      <w:lvlJc w:val="left"/>
      <w:pPr>
        <w:ind w:left="2480" w:hanging="348"/>
      </w:pPr>
      <w:rPr>
        <w:rFonts w:hint="default"/>
        <w:lang w:val="fr-FR" w:eastAsia="en-US" w:bidi="ar-SA"/>
      </w:rPr>
    </w:lvl>
    <w:lvl w:ilvl="4" w:tplc="5BE03AA2">
      <w:numFmt w:val="bullet"/>
      <w:lvlText w:val="•"/>
      <w:lvlJc w:val="left"/>
      <w:pPr>
        <w:ind w:left="3310" w:hanging="348"/>
      </w:pPr>
      <w:rPr>
        <w:rFonts w:hint="default"/>
        <w:lang w:val="fr-FR" w:eastAsia="en-US" w:bidi="ar-SA"/>
      </w:rPr>
    </w:lvl>
    <w:lvl w:ilvl="5" w:tplc="DDDCF010">
      <w:numFmt w:val="bullet"/>
      <w:lvlText w:val="•"/>
      <w:lvlJc w:val="left"/>
      <w:pPr>
        <w:ind w:left="4140" w:hanging="348"/>
      </w:pPr>
      <w:rPr>
        <w:rFonts w:hint="default"/>
        <w:lang w:val="fr-FR" w:eastAsia="en-US" w:bidi="ar-SA"/>
      </w:rPr>
    </w:lvl>
    <w:lvl w:ilvl="6" w:tplc="15BC4526">
      <w:numFmt w:val="bullet"/>
      <w:lvlText w:val="•"/>
      <w:lvlJc w:val="left"/>
      <w:pPr>
        <w:ind w:left="4971" w:hanging="348"/>
      </w:pPr>
      <w:rPr>
        <w:rFonts w:hint="default"/>
        <w:lang w:val="fr-FR" w:eastAsia="en-US" w:bidi="ar-SA"/>
      </w:rPr>
    </w:lvl>
    <w:lvl w:ilvl="7" w:tplc="1BC245C8">
      <w:numFmt w:val="bullet"/>
      <w:lvlText w:val="•"/>
      <w:lvlJc w:val="left"/>
      <w:pPr>
        <w:ind w:left="5801" w:hanging="348"/>
      </w:pPr>
      <w:rPr>
        <w:rFonts w:hint="default"/>
        <w:lang w:val="fr-FR" w:eastAsia="en-US" w:bidi="ar-SA"/>
      </w:rPr>
    </w:lvl>
    <w:lvl w:ilvl="8" w:tplc="557E4C4E">
      <w:numFmt w:val="bullet"/>
      <w:lvlText w:val="•"/>
      <w:lvlJc w:val="left"/>
      <w:pPr>
        <w:ind w:left="6631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7FBB07CC"/>
    <w:multiLevelType w:val="hybridMultilevel"/>
    <w:tmpl w:val="957E8F10"/>
    <w:lvl w:ilvl="0" w:tplc="D30E44CA">
      <w:numFmt w:val="bullet"/>
      <w:lvlText w:val="-"/>
      <w:lvlJc w:val="left"/>
      <w:pPr>
        <w:ind w:left="226" w:hanging="120"/>
      </w:pPr>
      <w:rPr>
        <w:rFonts w:ascii="Tahoma" w:eastAsia="Tahoma" w:hAnsi="Tahoma" w:cs="Tahoma" w:hint="default"/>
        <w:w w:val="100"/>
        <w:sz w:val="18"/>
        <w:szCs w:val="18"/>
        <w:lang w:val="fr-FR" w:eastAsia="en-US" w:bidi="ar-SA"/>
      </w:rPr>
    </w:lvl>
    <w:lvl w:ilvl="1" w:tplc="7966A120">
      <w:numFmt w:val="bullet"/>
      <w:lvlText w:val="•"/>
      <w:lvlJc w:val="left"/>
      <w:pPr>
        <w:ind w:left="1027" w:hanging="120"/>
      </w:pPr>
      <w:rPr>
        <w:rFonts w:hint="default"/>
        <w:lang w:val="fr-FR" w:eastAsia="en-US" w:bidi="ar-SA"/>
      </w:rPr>
    </w:lvl>
    <w:lvl w:ilvl="2" w:tplc="C854FB18">
      <w:numFmt w:val="bullet"/>
      <w:lvlText w:val="•"/>
      <w:lvlJc w:val="left"/>
      <w:pPr>
        <w:ind w:left="1834" w:hanging="120"/>
      </w:pPr>
      <w:rPr>
        <w:rFonts w:hint="default"/>
        <w:lang w:val="fr-FR" w:eastAsia="en-US" w:bidi="ar-SA"/>
      </w:rPr>
    </w:lvl>
    <w:lvl w:ilvl="3" w:tplc="82FA5502">
      <w:numFmt w:val="bullet"/>
      <w:lvlText w:val="•"/>
      <w:lvlJc w:val="left"/>
      <w:pPr>
        <w:ind w:left="2641" w:hanging="120"/>
      </w:pPr>
      <w:rPr>
        <w:rFonts w:hint="default"/>
        <w:lang w:val="fr-FR" w:eastAsia="en-US" w:bidi="ar-SA"/>
      </w:rPr>
    </w:lvl>
    <w:lvl w:ilvl="4" w:tplc="9F16A744">
      <w:numFmt w:val="bullet"/>
      <w:lvlText w:val="•"/>
      <w:lvlJc w:val="left"/>
      <w:pPr>
        <w:ind w:left="3448" w:hanging="120"/>
      </w:pPr>
      <w:rPr>
        <w:rFonts w:hint="default"/>
        <w:lang w:val="fr-FR" w:eastAsia="en-US" w:bidi="ar-SA"/>
      </w:rPr>
    </w:lvl>
    <w:lvl w:ilvl="5" w:tplc="79BEFDB0">
      <w:numFmt w:val="bullet"/>
      <w:lvlText w:val="•"/>
      <w:lvlJc w:val="left"/>
      <w:pPr>
        <w:ind w:left="4256" w:hanging="120"/>
      </w:pPr>
      <w:rPr>
        <w:rFonts w:hint="default"/>
        <w:lang w:val="fr-FR" w:eastAsia="en-US" w:bidi="ar-SA"/>
      </w:rPr>
    </w:lvl>
    <w:lvl w:ilvl="6" w:tplc="E52C4C2E">
      <w:numFmt w:val="bullet"/>
      <w:lvlText w:val="•"/>
      <w:lvlJc w:val="left"/>
      <w:pPr>
        <w:ind w:left="5063" w:hanging="120"/>
      </w:pPr>
      <w:rPr>
        <w:rFonts w:hint="default"/>
        <w:lang w:val="fr-FR" w:eastAsia="en-US" w:bidi="ar-SA"/>
      </w:rPr>
    </w:lvl>
    <w:lvl w:ilvl="7" w:tplc="08B2FC92">
      <w:numFmt w:val="bullet"/>
      <w:lvlText w:val="•"/>
      <w:lvlJc w:val="left"/>
      <w:pPr>
        <w:ind w:left="5870" w:hanging="120"/>
      </w:pPr>
      <w:rPr>
        <w:rFonts w:hint="default"/>
        <w:lang w:val="fr-FR" w:eastAsia="en-US" w:bidi="ar-SA"/>
      </w:rPr>
    </w:lvl>
    <w:lvl w:ilvl="8" w:tplc="2FF4F496">
      <w:numFmt w:val="bullet"/>
      <w:lvlText w:val="•"/>
      <w:lvlJc w:val="left"/>
      <w:pPr>
        <w:ind w:left="6677" w:hanging="12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CA"/>
    <w:rsid w:val="00085971"/>
    <w:rsid w:val="000C7A4A"/>
    <w:rsid w:val="00115D03"/>
    <w:rsid w:val="00151ECA"/>
    <w:rsid w:val="002B2158"/>
    <w:rsid w:val="002D6789"/>
    <w:rsid w:val="004235B2"/>
    <w:rsid w:val="00434054"/>
    <w:rsid w:val="005356E2"/>
    <w:rsid w:val="005C17ED"/>
    <w:rsid w:val="006A7E53"/>
    <w:rsid w:val="0074012A"/>
    <w:rsid w:val="007978FA"/>
    <w:rsid w:val="007C51B8"/>
    <w:rsid w:val="00852C2C"/>
    <w:rsid w:val="008E3031"/>
    <w:rsid w:val="00953B66"/>
    <w:rsid w:val="00987990"/>
    <w:rsid w:val="00A156FA"/>
    <w:rsid w:val="00A41432"/>
    <w:rsid w:val="00A8613C"/>
    <w:rsid w:val="00BE6D1C"/>
    <w:rsid w:val="00CA5ACA"/>
    <w:rsid w:val="00CD2C34"/>
    <w:rsid w:val="00D105E8"/>
    <w:rsid w:val="00D46240"/>
    <w:rsid w:val="00DE5497"/>
    <w:rsid w:val="00E6627B"/>
    <w:rsid w:val="00E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D485"/>
  <w15:docId w15:val="{3CF854BF-A93A-4E45-A865-4A53179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6FA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156FA"/>
    <w:pPr>
      <w:ind w:left="695" w:hanging="120"/>
    </w:pPr>
    <w:rPr>
      <w:sz w:val="18"/>
      <w:szCs w:val="18"/>
    </w:rPr>
  </w:style>
  <w:style w:type="paragraph" w:styleId="Titre">
    <w:name w:val="Title"/>
    <w:basedOn w:val="Normal"/>
    <w:uiPriority w:val="10"/>
    <w:qFormat/>
    <w:rsid w:val="00A156FA"/>
    <w:pPr>
      <w:spacing w:before="85"/>
      <w:ind w:left="2791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156FA"/>
    <w:pPr>
      <w:spacing w:line="193" w:lineRule="exact"/>
      <w:ind w:left="684" w:hanging="109"/>
    </w:pPr>
  </w:style>
  <w:style w:type="paragraph" w:customStyle="1" w:styleId="TableParagraph">
    <w:name w:val="Table Paragraph"/>
    <w:basedOn w:val="Normal"/>
    <w:uiPriority w:val="1"/>
    <w:qFormat/>
    <w:rsid w:val="00A156FA"/>
    <w:pPr>
      <w:ind w:left="226"/>
    </w:pPr>
  </w:style>
  <w:style w:type="table" w:styleId="Grilledutableau">
    <w:name w:val="Table Grid"/>
    <w:basedOn w:val="TableauNormal"/>
    <w:uiPriority w:val="39"/>
    <w:rsid w:val="000C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Fournitures scolaires 5ème 4ème 3ème Année 2022-2023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Fournitures scolaires 5ème 4ème 3ème Année 2022-2023</dc:title>
  <dc:creator>gestion</dc:creator>
  <cp:lastModifiedBy>sec2</cp:lastModifiedBy>
  <cp:revision>2</cp:revision>
  <cp:lastPrinted>2024-05-30T07:09:00Z</cp:lastPrinted>
  <dcterms:created xsi:type="dcterms:W3CDTF">2024-05-30T09:45:00Z</dcterms:created>
  <dcterms:modified xsi:type="dcterms:W3CDTF">2024-05-30T09:45:00Z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2023-05-09T00:00:00Z</vt:filetime>
  </property>
</Properties>
</file>